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ind w:left="1984.251968503937" w:firstLine="0"/>
        <w:rPr>
          <w:rFonts w:ascii="Dosis SemiBold" w:cs="Dosis SemiBold" w:eastAsia="Dosis SemiBold" w:hAnsi="Dosis SemiBold"/>
          <w:color w:val="f0594c"/>
          <w:sz w:val="28"/>
          <w:szCs w:val="28"/>
        </w:rPr>
      </w:pPr>
      <w:r w:rsidDel="00000000" w:rsidR="00000000" w:rsidRPr="00000000">
        <w:rPr/>
        <w:drawing>
          <wp:inline distB="114300" distT="114300" distL="114300" distR="114300">
            <wp:extent cx="1081088" cy="1053833"/>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081088" cy="105383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ind w:left="1984.251968503937" w:firstLine="0"/>
        <w:rPr>
          <w:rFonts w:ascii="Dosis SemiBold" w:cs="Dosis SemiBold" w:eastAsia="Dosis SemiBold" w:hAnsi="Dosis SemiBold"/>
          <w:color w:val="f0594c"/>
          <w:sz w:val="28"/>
          <w:szCs w:val="28"/>
        </w:rPr>
      </w:pPr>
      <w:r w:rsidDel="00000000" w:rsidR="00000000" w:rsidRPr="00000000">
        <w:rPr>
          <w:rtl w:val="0"/>
        </w:rPr>
      </w:r>
    </w:p>
    <w:p w:rsidR="00000000" w:rsidDel="00000000" w:rsidP="00000000" w:rsidRDefault="00000000" w:rsidRPr="00000000" w14:paraId="00000003">
      <w:pPr>
        <w:pageBreakBefore w:val="0"/>
        <w:ind w:left="1984.251968503937" w:firstLine="0"/>
        <w:rPr>
          <w:rFonts w:ascii="Dosis Medium" w:cs="Dosis Medium" w:eastAsia="Dosis Medium" w:hAnsi="Dosis Medium"/>
          <w:color w:val="f0594c"/>
          <w:sz w:val="24"/>
          <w:szCs w:val="24"/>
        </w:rPr>
      </w:pPr>
      <w:r w:rsidDel="00000000" w:rsidR="00000000" w:rsidRPr="00000000">
        <w:rPr>
          <w:rFonts w:ascii="Dosis Medium" w:cs="Dosis Medium" w:eastAsia="Dosis Medium" w:hAnsi="Dosis Medium"/>
          <w:color w:val="f0594c"/>
          <w:sz w:val="24"/>
          <w:szCs w:val="24"/>
          <w:rtl w:val="0"/>
        </w:rPr>
        <w:t xml:space="preserve">FESTIVAL AGIR À LYON - 10 octobre 2021</w:t>
        <w:br w:type="textWrapping"/>
      </w:r>
    </w:p>
    <w:p w:rsidR="00000000" w:rsidDel="00000000" w:rsidP="00000000" w:rsidRDefault="00000000" w:rsidRPr="00000000" w14:paraId="00000004">
      <w:pPr>
        <w:pageBreakBefore w:val="0"/>
        <w:ind w:left="1984.251968503937" w:firstLine="0"/>
        <w:rPr>
          <w:rFonts w:ascii="Dosis SemiBold" w:cs="Dosis SemiBold" w:eastAsia="Dosis SemiBold" w:hAnsi="Dosis SemiBold"/>
          <w:color w:val="f0594c"/>
          <w:sz w:val="36"/>
          <w:szCs w:val="36"/>
        </w:rPr>
      </w:pPr>
      <w:r w:rsidDel="00000000" w:rsidR="00000000" w:rsidRPr="00000000">
        <w:rPr>
          <w:rFonts w:ascii="Dosis SemiBold" w:cs="Dosis SemiBold" w:eastAsia="Dosis SemiBold" w:hAnsi="Dosis SemiBold"/>
          <w:color w:val="f0594c"/>
          <w:sz w:val="36"/>
          <w:szCs w:val="36"/>
          <w:rtl w:val="0"/>
        </w:rPr>
        <w:t xml:space="preserve">J-6 : AGIR À LYON, UN FESTIVAL POUR PASSER À L’ACTION POUR LA TRANSITION</w:t>
      </w:r>
      <w:r w:rsidDel="00000000" w:rsidR="00000000" w:rsidRPr="00000000">
        <w:rPr>
          <w:rtl w:val="0"/>
        </w:rPr>
      </w:r>
    </w:p>
    <w:p w:rsidR="00000000" w:rsidDel="00000000" w:rsidP="00000000" w:rsidRDefault="00000000" w:rsidRPr="00000000" w14:paraId="00000005">
      <w:pPr>
        <w:pageBreakBefore w:val="0"/>
        <w:ind w:left="1984.251968503937" w:firstLine="0"/>
        <w:rPr>
          <w:rFonts w:ascii="Dosis Medium" w:cs="Dosis Medium" w:eastAsia="Dosis Medium" w:hAnsi="Dosis Medium"/>
          <w:color w:val="f0594c"/>
          <w:sz w:val="26"/>
          <w:szCs w:val="26"/>
        </w:rPr>
      </w:pPr>
      <w:r w:rsidDel="00000000" w:rsidR="00000000" w:rsidRPr="00000000">
        <w:pict>
          <v:rect style="width:0.0pt;height:1.5pt" o:hr="t" o:hrstd="t" o:hralign="center" fillcolor="#A0A0A0" stroked="f"/>
        </w:pict>
      </w:r>
      <w:r w:rsidDel="00000000" w:rsidR="00000000" w:rsidRPr="00000000">
        <w:rPr>
          <w:rFonts w:ascii="Dosis Medium" w:cs="Dosis Medium" w:eastAsia="Dosis Medium" w:hAnsi="Dosis Medium"/>
          <w:color w:val="f0594c"/>
          <w:sz w:val="26"/>
          <w:szCs w:val="26"/>
          <w:rtl w:val="0"/>
        </w:rPr>
        <w:t xml:space="preserve">Note aux rédactions </w:t>
      </w:r>
    </w:p>
    <w:p w:rsidR="00000000" w:rsidDel="00000000" w:rsidP="00000000" w:rsidRDefault="00000000" w:rsidRPr="00000000" w14:paraId="00000006">
      <w:pPr>
        <w:pageBreakBefore w:val="0"/>
        <w:numPr>
          <w:ilvl w:val="0"/>
          <w:numId w:val="1"/>
        </w:numPr>
        <w:ind w:left="2160" w:hanging="360"/>
        <w:rPr>
          <w:rFonts w:ascii="Dosis Medium" w:cs="Dosis Medium" w:eastAsia="Dosis Medium" w:hAnsi="Dosis Medium"/>
          <w:color w:val="f0594c"/>
          <w:u w:val="none"/>
        </w:rPr>
      </w:pPr>
      <w:r w:rsidDel="00000000" w:rsidR="00000000" w:rsidRPr="00000000">
        <w:rPr>
          <w:rFonts w:ascii="Dosis Medium" w:cs="Dosis Medium" w:eastAsia="Dosis Medium" w:hAnsi="Dosis Medium"/>
          <w:color w:val="f0594c"/>
          <w:rtl w:val="0"/>
        </w:rPr>
        <w:t xml:space="preserve">Les journalistes seront accueillis toute la journée du Festival, de 10h30 à 18h</w:t>
      </w:r>
    </w:p>
    <w:p w:rsidR="00000000" w:rsidDel="00000000" w:rsidP="00000000" w:rsidRDefault="00000000" w:rsidRPr="00000000" w14:paraId="00000007">
      <w:pPr>
        <w:pageBreakBefore w:val="0"/>
        <w:numPr>
          <w:ilvl w:val="0"/>
          <w:numId w:val="1"/>
        </w:numPr>
        <w:ind w:left="2160" w:hanging="360"/>
        <w:rPr>
          <w:rFonts w:ascii="Dosis Medium" w:cs="Dosis Medium" w:eastAsia="Dosis Medium" w:hAnsi="Dosis Medium"/>
          <w:color w:val="f0594c"/>
          <w:u w:val="none"/>
        </w:rPr>
      </w:pPr>
      <w:r w:rsidDel="00000000" w:rsidR="00000000" w:rsidRPr="00000000">
        <w:rPr>
          <w:rFonts w:ascii="Dosis Medium" w:cs="Dosis Medium" w:eastAsia="Dosis Medium" w:hAnsi="Dosis Medium"/>
          <w:color w:val="f0594c"/>
          <w:rtl w:val="0"/>
        </w:rPr>
        <w:t xml:space="preserve">Sur demande, i</w:t>
      </w:r>
      <w:r w:rsidDel="00000000" w:rsidR="00000000" w:rsidRPr="00000000">
        <w:rPr>
          <w:rFonts w:ascii="Dosis Medium" w:cs="Dosis Medium" w:eastAsia="Dosis Medium" w:hAnsi="Dosis Medium"/>
          <w:color w:val="f0594c"/>
          <w:rtl w:val="0"/>
        </w:rPr>
        <w:t xml:space="preserve">nterview de Justine Swordy-Borie, coordinatrice du Festival Agir à Lyon</w:t>
      </w:r>
    </w:p>
    <w:p w:rsidR="00000000" w:rsidDel="00000000" w:rsidP="00000000" w:rsidRDefault="00000000" w:rsidRPr="00000000" w14:paraId="00000008">
      <w:pPr>
        <w:pageBreakBefore w:val="0"/>
        <w:numPr>
          <w:ilvl w:val="0"/>
          <w:numId w:val="1"/>
        </w:numPr>
        <w:ind w:left="2160" w:hanging="360"/>
        <w:rPr>
          <w:rFonts w:ascii="Dosis Medium" w:cs="Dosis Medium" w:eastAsia="Dosis Medium" w:hAnsi="Dosis Medium"/>
          <w:color w:val="f0594c"/>
          <w:u w:val="none"/>
        </w:rPr>
      </w:pPr>
      <w:r w:rsidDel="00000000" w:rsidR="00000000" w:rsidRPr="00000000">
        <w:rPr>
          <w:rFonts w:ascii="Dosis Medium" w:cs="Dosis Medium" w:eastAsia="Dosis Medium" w:hAnsi="Dosis Medium"/>
          <w:color w:val="f0594c"/>
          <w:rtl w:val="0"/>
        </w:rPr>
        <w:t xml:space="preserve">Photos et vidéos de l’édition 2020 à disposition pour illustration</w:t>
      </w:r>
    </w:p>
    <w:p w:rsidR="00000000" w:rsidDel="00000000" w:rsidP="00000000" w:rsidRDefault="00000000" w:rsidRPr="00000000" w14:paraId="00000009">
      <w:pPr>
        <w:pageBreakBefore w:val="0"/>
        <w:ind w:left="2160" w:firstLine="0"/>
        <w:rPr>
          <w:rFonts w:ascii="Dosis SemiBold" w:cs="Dosis SemiBold" w:eastAsia="Dosis SemiBold" w:hAnsi="Dosis SemiBold"/>
          <w:color w:val="f0594c"/>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ageBreakBefore w:val="0"/>
        <w:ind w:left="0" w:firstLine="0"/>
        <w:rPr>
          <w:rFonts w:ascii="Dosis" w:cs="Dosis" w:eastAsia="Dosis" w:hAnsi="Dosis"/>
        </w:rPr>
      </w:pPr>
      <w:r w:rsidDel="00000000" w:rsidR="00000000" w:rsidRPr="00000000">
        <w:rPr>
          <w:rtl w:val="0"/>
        </w:rPr>
      </w:r>
    </w:p>
    <w:p w:rsidR="00000000" w:rsidDel="00000000" w:rsidP="00000000" w:rsidRDefault="00000000" w:rsidRPr="00000000" w14:paraId="0000000B">
      <w:pPr>
        <w:pageBreakBefore w:val="0"/>
        <w:ind w:left="1984.251968503937" w:firstLine="0"/>
        <w:rPr>
          <w:rFonts w:ascii="Dosis Medium" w:cs="Dosis Medium" w:eastAsia="Dosis Medium" w:hAnsi="Dosis Medium"/>
          <w:i w:val="1"/>
          <w:color w:val="666666"/>
        </w:rPr>
      </w:pPr>
      <w:r w:rsidDel="00000000" w:rsidR="00000000" w:rsidRPr="00000000">
        <w:rPr>
          <w:rFonts w:ascii="Dosis Medium" w:cs="Dosis Medium" w:eastAsia="Dosis Medium" w:hAnsi="Dosis Medium"/>
          <w:i w:val="1"/>
          <w:color w:val="666666"/>
          <w:rtl w:val="0"/>
        </w:rPr>
        <w:t xml:space="preserve">Lyon, le 22 septembre.  Le dimanche 10 octobre, l’association Anciela organise la deuxième édition</w:t>
      </w:r>
      <w:r w:rsidDel="00000000" w:rsidR="00000000" w:rsidRPr="00000000">
        <w:rPr>
          <w:rFonts w:ascii="Dosis" w:cs="Dosis" w:eastAsia="Dosis" w:hAnsi="Dosis"/>
          <w:b w:val="1"/>
          <w:i w:val="1"/>
          <w:color w:val="e06666"/>
          <w:sz w:val="26"/>
          <w:szCs w:val="26"/>
          <w:rtl w:val="0"/>
        </w:rPr>
        <w:t xml:space="preserve">*</w:t>
      </w:r>
      <w:r w:rsidDel="00000000" w:rsidR="00000000" w:rsidRPr="00000000">
        <w:rPr>
          <w:rFonts w:ascii="Dosis Medium" w:cs="Dosis Medium" w:eastAsia="Dosis Medium" w:hAnsi="Dosis Medium"/>
          <w:i w:val="1"/>
          <w:color w:val="666666"/>
          <w:rtl w:val="0"/>
        </w:rPr>
        <w:t xml:space="preserve"> du </w:t>
      </w:r>
      <w:hyperlink r:id="rId7">
        <w:r w:rsidDel="00000000" w:rsidR="00000000" w:rsidRPr="00000000">
          <w:rPr>
            <w:rFonts w:ascii="Dosis Medium" w:cs="Dosis Medium" w:eastAsia="Dosis Medium" w:hAnsi="Dosis Medium"/>
            <w:i w:val="1"/>
            <w:color w:val="e06666"/>
            <w:u w:val="single"/>
            <w:rtl w:val="0"/>
          </w:rPr>
          <w:t xml:space="preserve">Festival Agir à Lyon</w:t>
        </w:r>
      </w:hyperlink>
      <w:r w:rsidDel="00000000" w:rsidR="00000000" w:rsidRPr="00000000">
        <w:rPr>
          <w:rFonts w:ascii="Dosis Medium" w:cs="Dosis Medium" w:eastAsia="Dosis Medium" w:hAnsi="Dosis Medium"/>
          <w:i w:val="1"/>
          <w:color w:val="e06666"/>
          <w:rtl w:val="0"/>
        </w:rPr>
        <w:t xml:space="preserve"> </w:t>
      </w:r>
      <w:r w:rsidDel="00000000" w:rsidR="00000000" w:rsidRPr="00000000">
        <w:rPr>
          <w:rFonts w:ascii="Dosis Medium" w:cs="Dosis Medium" w:eastAsia="Dosis Medium" w:hAnsi="Dosis Medium"/>
          <w:i w:val="1"/>
          <w:color w:val="666666"/>
          <w:rtl w:val="0"/>
        </w:rPr>
        <w:t xml:space="preserve">à la Maison pour tous des Rancy, dans </w:t>
      </w:r>
      <w:r w:rsidDel="00000000" w:rsidR="00000000" w:rsidRPr="00000000">
        <w:rPr>
          <w:rFonts w:ascii="Dosis Medium" w:cs="Dosis Medium" w:eastAsia="Dosis Medium" w:hAnsi="Dosis Medium"/>
          <w:i w:val="1"/>
          <w:color w:val="666666"/>
          <w:rtl w:val="0"/>
        </w:rPr>
        <w:t xml:space="preserve">le 3</w:t>
      </w:r>
      <w:r w:rsidDel="00000000" w:rsidR="00000000" w:rsidRPr="00000000">
        <w:rPr>
          <w:rFonts w:ascii="Dosis Medium" w:cs="Dosis Medium" w:eastAsia="Dosis Medium" w:hAnsi="Dosis Medium"/>
          <w:i w:val="1"/>
          <w:color w:val="666666"/>
          <w:vertAlign w:val="superscript"/>
          <w:rtl w:val="0"/>
        </w:rPr>
        <w:t xml:space="preserve">e</w:t>
      </w:r>
      <w:r w:rsidDel="00000000" w:rsidR="00000000" w:rsidRPr="00000000">
        <w:rPr>
          <w:rFonts w:ascii="Dosis Medium" w:cs="Dosis Medium" w:eastAsia="Dosis Medium" w:hAnsi="Dosis Medium"/>
          <w:i w:val="1"/>
          <w:color w:val="666666"/>
          <w:rtl w:val="0"/>
        </w:rPr>
        <w:t xml:space="preserve"> arrondissement</w:t>
      </w:r>
      <w:r w:rsidDel="00000000" w:rsidR="00000000" w:rsidRPr="00000000">
        <w:rPr>
          <w:rFonts w:ascii="Dosis Medium" w:cs="Dosis Medium" w:eastAsia="Dosis Medium" w:hAnsi="Dosis Medium"/>
          <w:i w:val="1"/>
          <w:color w:val="666666"/>
          <w:rtl w:val="0"/>
        </w:rPr>
        <w:t xml:space="preserve">. Au programme, une grande conférence pour passer à l’action face à l’urgence écologique, cinq conférences sur des grands défis de la transition, des rencontres avec des associations où s’engager, des balades à la découverte d’initiatives et des démonstrations de gestes écolos. Après cette année de crise qui a souvent occulté les grands défis écologiques et solidaires, cette journée apporte des réponses sur notre rôle à jouer pour construire, ensemble, un futur fait d’harmonie avec la nature et de solidarité.</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-2200274</wp:posOffset>
                </wp:positionH>
                <wp:positionV relativeFrom="paragraph">
                  <wp:posOffset>142875</wp:posOffset>
                </wp:positionV>
                <wp:extent cx="3309938" cy="1260929"/>
                <wp:effectExtent b="0" l="0" r="0" t="0"/>
                <wp:wrapNone/>
                <wp:docPr id="2" name=""/>
                <a:graphic>
                  <a:graphicData uri="http://schemas.microsoft.com/office/word/2010/wordprocessingShape">
                    <wps:wsp>
                      <wps:cNvSpPr txBox="1"/>
                      <wps:cNvPr id="2" name="Shape 2"/>
                      <wps:spPr>
                        <a:xfrm>
                          <a:off x="914625" y="668750"/>
                          <a:ext cx="2979900" cy="1122000"/>
                        </a:xfrm>
                        <a:prstGeom prst="rect">
                          <a:avLst/>
                        </a:prstGeom>
                        <a:noFill/>
                        <a:ln>
                          <a:noFill/>
                        </a:ln>
                      </wps:spPr>
                      <wps:txbx>
                        <w:txbxContent>
                          <w:p w:rsidR="00000000" w:rsidDel="00000000" w:rsidP="00000000" w:rsidRDefault="00000000" w:rsidRPr="00000000">
                            <w:pPr>
                              <w:spacing w:after="0" w:before="0" w:line="275.9999942779541"/>
                              <w:ind w:left="1984.2520141601562" w:right="0" w:firstLine="1984.2520141601562"/>
                              <w:jc w:val="left"/>
                              <w:textDirection w:val="btLr"/>
                            </w:pPr>
                            <w:r w:rsidDel="00000000" w:rsidR="00000000" w:rsidRPr="00000000">
                              <w:rPr>
                                <w:rFonts w:ascii="Dosis" w:cs="Dosis" w:eastAsia="Dosis" w:hAnsi="Dosis"/>
                                <w:b w:val="1"/>
                                <w:i w:val="0"/>
                                <w:smallCaps w:val="0"/>
                                <w:strike w:val="0"/>
                                <w:color w:val="f0594c"/>
                                <w:sz w:val="28"/>
                                <w:vertAlign w:val="baseline"/>
                              </w:rPr>
                              <w:t xml:space="preserve">*  </w:t>
                            </w:r>
                            <w:r w:rsidDel="00000000" w:rsidR="00000000" w:rsidRPr="00000000">
                              <w:rPr>
                                <w:rFonts w:ascii="Dosis" w:cs="Dosis" w:eastAsia="Dosis" w:hAnsi="Dosis"/>
                                <w:b w:val="0"/>
                                <w:i w:val="1"/>
                                <w:smallCaps w:val="0"/>
                                <w:strike w:val="0"/>
                                <w:color w:val="666666"/>
                                <w:sz w:val="16"/>
                                <w:vertAlign w:val="baseline"/>
                              </w:rPr>
                              <w:t xml:space="preserve">En 2020, la première édition du Festival avait accueilli </w:t>
                            </w:r>
                            <w:r w:rsidDel="00000000" w:rsidR="00000000" w:rsidRPr="00000000">
                              <w:rPr>
                                <w:rFonts w:ascii="Dosis" w:cs="Dosis" w:eastAsia="Dosis" w:hAnsi="Dosis"/>
                                <w:b w:val="1"/>
                                <w:i w:val="1"/>
                                <w:smallCaps w:val="0"/>
                                <w:strike w:val="0"/>
                                <w:color w:val="666666"/>
                                <w:sz w:val="16"/>
                                <w:vertAlign w:val="baseline"/>
                              </w:rPr>
                              <w:t xml:space="preserve">1 200 personnes</w:t>
                            </w:r>
                            <w:r w:rsidDel="00000000" w:rsidR="00000000" w:rsidRPr="00000000">
                              <w:rPr>
                                <w:rFonts w:ascii="Dosis" w:cs="Dosis" w:eastAsia="Dosis" w:hAnsi="Dosis"/>
                                <w:b w:val="0"/>
                                <w:i w:val="1"/>
                                <w:smallCaps w:val="0"/>
                                <w:strike w:val="0"/>
                                <w:color w:val="666666"/>
                                <w:sz w:val="16"/>
                                <w:vertAlign w:val="baseline"/>
                              </w:rPr>
                              <w:t xml:space="preserve"> sur la journée et </w:t>
                            </w:r>
                            <w:r w:rsidDel="00000000" w:rsidR="00000000" w:rsidRPr="00000000">
                              <w:rPr>
                                <w:rFonts w:ascii="Dosis" w:cs="Dosis" w:eastAsia="Dosis" w:hAnsi="Dosis"/>
                                <w:b w:val="1"/>
                                <w:i w:val="1"/>
                                <w:smallCaps w:val="0"/>
                                <w:strike w:val="0"/>
                                <w:color w:val="666666"/>
                                <w:sz w:val="16"/>
                                <w:vertAlign w:val="baseline"/>
                              </w:rPr>
                              <w:t xml:space="preserve">733 personnes</w:t>
                            </w:r>
                            <w:r w:rsidDel="00000000" w:rsidR="00000000" w:rsidRPr="00000000">
                              <w:rPr>
                                <w:rFonts w:ascii="Dosis" w:cs="Dosis" w:eastAsia="Dosis" w:hAnsi="Dosis"/>
                                <w:b w:val="0"/>
                                <w:i w:val="1"/>
                                <w:smallCaps w:val="0"/>
                                <w:strike w:val="0"/>
                                <w:color w:val="666666"/>
                                <w:sz w:val="16"/>
                                <w:vertAlign w:val="baseline"/>
                              </w:rPr>
                              <w:t xml:space="preserve"> avaient transmis leurs coordonnées à des associations pour devenir bénévoles.</w:t>
                            </w: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-2200274</wp:posOffset>
                </wp:positionH>
                <wp:positionV relativeFrom="paragraph">
                  <wp:posOffset>142875</wp:posOffset>
                </wp:positionV>
                <wp:extent cx="3309938" cy="1260929"/>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309938" cy="1260929"/>
                        </a:xfrm>
                        <a:prstGeom prst="rect"/>
                        <a:ln/>
                      </pic:spPr>
                    </pic:pic>
                  </a:graphicData>
                </a:graphic>
              </wp:anchor>
            </w:drawing>
          </mc:Fallback>
        </mc:AlternateContent>
      </w:r>
    </w:p>
    <w:p w:rsidR="00000000" w:rsidDel="00000000" w:rsidP="00000000" w:rsidRDefault="00000000" w:rsidRPr="00000000" w14:paraId="0000000C">
      <w:pPr>
        <w:pageBreakBefore w:val="0"/>
        <w:ind w:left="0" w:firstLine="0"/>
        <w:rPr>
          <w:rFonts w:ascii="Dosis" w:cs="Dosis" w:eastAsia="Dosis" w:hAnsi="Dosis"/>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984.251968503937" w:right="0" w:firstLine="0"/>
        <w:jc w:val="left"/>
        <w:rPr>
          <w:rFonts w:ascii="Dosis" w:cs="Dosis" w:eastAsia="Dosis" w:hAnsi="Dosis"/>
          <w:color w:val="666666"/>
          <w:highlight w:val="yellow"/>
        </w:rPr>
      </w:pPr>
      <w:r w:rsidDel="00000000" w:rsidR="00000000" w:rsidRPr="00000000">
        <w:rPr>
          <w:rFonts w:ascii="Dosis SemiBold" w:cs="Dosis SemiBold" w:eastAsia="Dosis SemiBold" w:hAnsi="Dosis SemiBold"/>
          <w:color w:val="f0594c"/>
          <w:sz w:val="28"/>
          <w:szCs w:val="28"/>
          <w:rtl w:val="0"/>
        </w:rPr>
        <w:t xml:space="preserve">À la rencontre d’associations qui ont besoin de bénévoles pour agir à la rentrée</w:t>
      </w:r>
      <w:r w:rsidDel="00000000" w:rsidR="00000000" w:rsidRPr="00000000">
        <w:rPr>
          <w:rtl w:val="0"/>
        </w:rPr>
      </w:r>
    </w:p>
    <w:p w:rsidR="00000000" w:rsidDel="00000000" w:rsidP="00000000" w:rsidRDefault="00000000" w:rsidRPr="00000000" w14:paraId="0000000E">
      <w:pPr>
        <w:pageBreakBefore w:val="0"/>
        <w:ind w:left="1984.251968503937"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0F">
      <w:pPr>
        <w:pageBreakBefore w:val="0"/>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À partir de midi, celles et ceux qui sont curieux de découvrir les associations lyonnaises pourront rencontrer VRAC, la LPO (Ligue pour la protection des oiseaux), Terre d’Ancrages, Extinction Rebellion et bien d’autres. Elles seront une quarantaine, à retrouver dans huit espaces thématiques : climat, </w:t>
      </w:r>
      <w:r w:rsidDel="00000000" w:rsidR="00000000" w:rsidRPr="00000000">
        <w:rPr>
          <w:rFonts w:ascii="Dosis" w:cs="Dosis" w:eastAsia="Dosis" w:hAnsi="Dosis"/>
          <w:color w:val="666666"/>
          <w:rtl w:val="0"/>
        </w:rPr>
        <w:t xml:space="preserve">zéro-déchet,</w:t>
      </w:r>
      <w:r w:rsidDel="00000000" w:rsidR="00000000" w:rsidRPr="00000000">
        <w:rPr>
          <w:rFonts w:ascii="Dosis" w:cs="Dosis" w:eastAsia="Dosis" w:hAnsi="Dosis"/>
          <w:color w:val="666666"/>
          <w:rtl w:val="0"/>
        </w:rPr>
        <w:t xml:space="preserve"> alimentation écologique, nature et biodiversité, accueil des migrants, entraide et solidarité, économies alternatives et </w:t>
      </w:r>
      <w:r w:rsidDel="00000000" w:rsidR="00000000" w:rsidRPr="00000000">
        <w:rPr>
          <w:rFonts w:ascii="Dosis" w:cs="Dosis" w:eastAsia="Dosis" w:hAnsi="Dosis"/>
          <w:color w:val="666666"/>
          <w:rtl w:val="0"/>
        </w:rPr>
        <w:t xml:space="preserve">vivre-ensemble</w:t>
      </w:r>
      <w:r w:rsidDel="00000000" w:rsidR="00000000" w:rsidRPr="00000000">
        <w:rPr>
          <w:rFonts w:ascii="Dosis" w:cs="Dosis" w:eastAsia="Dosis" w:hAnsi="Dosis"/>
          <w:color w:val="666666"/>
          <w:rtl w:val="0"/>
        </w:rPr>
        <w:t xml:space="preserve">, partage et convivialité.</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-1971674</wp:posOffset>
                </wp:positionH>
                <wp:positionV relativeFrom="paragraph">
                  <wp:posOffset>166500</wp:posOffset>
                </wp:positionV>
                <wp:extent cx="4467225" cy="1809750"/>
                <wp:effectExtent b="0" l="0" r="0" t="0"/>
                <wp:wrapNone/>
                <wp:docPr id="1" name=""/>
                <a:graphic>
                  <a:graphicData uri="http://schemas.microsoft.com/office/word/2010/wordprocessingShape">
                    <wps:wsp>
                      <wps:cNvSpPr txBox="1"/>
                      <wps:cNvPr id="2" name="Shape 2"/>
                      <wps:spPr>
                        <a:xfrm>
                          <a:off x="963800" y="639250"/>
                          <a:ext cx="4445100" cy="1790100"/>
                        </a:xfrm>
                        <a:prstGeom prst="rect">
                          <a:avLst/>
                        </a:prstGeom>
                        <a:noFill/>
                        <a:ln>
                          <a:noFill/>
                        </a:ln>
                      </wps:spPr>
                      <wps:txbx>
                        <w:txbxContent>
                          <w:p w:rsidR="00000000" w:rsidDel="00000000" w:rsidP="00000000" w:rsidRDefault="00000000" w:rsidRPr="00000000">
                            <w:pPr>
                              <w:spacing w:after="0" w:before="0" w:line="275.9999942779541"/>
                              <w:ind w:left="1984.2520141601562" w:right="0" w:firstLine="1984.2520141601562"/>
                              <w:jc w:val="left"/>
                              <w:textDirection w:val="btLr"/>
                            </w:pPr>
                            <w:r w:rsidDel="00000000" w:rsidR="00000000" w:rsidRPr="00000000">
                              <w:rPr>
                                <w:rFonts w:ascii="Dosis" w:cs="Dosis" w:eastAsia="Dosis" w:hAnsi="Dosis"/>
                                <w:b w:val="1"/>
                                <w:i w:val="0"/>
                                <w:smallCaps w:val="0"/>
                                <w:strike w:val="0"/>
                                <w:color w:val="f0594c"/>
                                <w:sz w:val="24"/>
                                <w:vertAlign w:val="baseline"/>
                              </w:rPr>
                              <w:t xml:space="preserve">/ Contacts presse</w:t>
                            </w:r>
                          </w:p>
                          <w:p w:rsidR="00000000" w:rsidDel="00000000" w:rsidP="00000000" w:rsidRDefault="00000000" w:rsidRPr="00000000">
                            <w:pPr>
                              <w:spacing w:after="0" w:before="0" w:line="275.9999942779541"/>
                              <w:ind w:left="1984.2520141601562" w:right="0" w:firstLine="1984.2520141601562"/>
                              <w:jc w:val="left"/>
                              <w:textDirection w:val="btLr"/>
                            </w:pPr>
                            <w:r w:rsidDel="00000000" w:rsidR="00000000" w:rsidRPr="00000000">
                              <w:rPr>
                                <w:rFonts w:ascii="Dosis" w:cs="Dosis" w:eastAsia="Dosis" w:hAnsi="Dosis"/>
                                <w:b w:val="1"/>
                                <w:i w:val="0"/>
                                <w:smallCaps w:val="0"/>
                                <w:strike w:val="0"/>
                                <w:color w:val="f0594c"/>
                                <w:sz w:val="24"/>
                                <w:vertAlign w:val="baseline"/>
                              </w:rPr>
                            </w:r>
                          </w:p>
                          <w:p w:rsidR="00000000" w:rsidDel="00000000" w:rsidP="00000000" w:rsidRDefault="00000000" w:rsidRPr="00000000">
                            <w:pPr>
                              <w:spacing w:after="0" w:before="0" w:line="275.9999942779541"/>
                              <w:ind w:left="1984.2520141601562" w:right="0" w:firstLine="1984.2520141601562"/>
                              <w:jc w:val="left"/>
                              <w:textDirection w:val="btLr"/>
                            </w:pPr>
                            <w:r w:rsidDel="00000000" w:rsidR="00000000" w:rsidRPr="00000000">
                              <w:rPr>
                                <w:rFonts w:ascii="Dosis" w:cs="Dosis" w:eastAsia="Dosis" w:hAnsi="Dosis"/>
                                <w:b w:val="0"/>
                                <w:i w:val="0"/>
                                <w:smallCaps w:val="0"/>
                                <w:strike w:val="0"/>
                                <w:color w:val="666666"/>
                                <w:sz w:val="20"/>
                                <w:vertAlign w:val="baseline"/>
                              </w:rPr>
                            </w:r>
                            <w:r w:rsidDel="00000000" w:rsidR="00000000" w:rsidRPr="00000000">
                              <w:rPr>
                                <w:rFonts w:ascii="Dosis" w:cs="Dosis" w:eastAsia="Dosis" w:hAnsi="Dosis"/>
                                <w:b w:val="0"/>
                                <w:i w:val="0"/>
                                <w:smallCaps w:val="0"/>
                                <w:strike w:val="0"/>
                                <w:color w:val="666666"/>
                                <w:sz w:val="20"/>
                                <w:vertAlign w:val="baseline"/>
                              </w:rPr>
                              <w:t xml:space="preserve">Anaïs Frouin</w:t>
                            </w:r>
                          </w:p>
                          <w:p w:rsidR="00000000" w:rsidDel="00000000" w:rsidP="00000000" w:rsidRDefault="00000000" w:rsidRPr="00000000">
                            <w:pPr>
                              <w:spacing w:after="0" w:before="0" w:line="275.9999942779541"/>
                              <w:ind w:left="1984.2520141601562" w:right="0" w:firstLine="1984.2520141601562"/>
                              <w:jc w:val="left"/>
                              <w:textDirection w:val="btLr"/>
                            </w:pPr>
                            <w:r w:rsidDel="00000000" w:rsidR="00000000" w:rsidRPr="00000000">
                              <w:rPr>
                                <w:rFonts w:ascii="Dosis" w:cs="Dosis" w:eastAsia="Dosis" w:hAnsi="Dosis"/>
                                <w:b w:val="0"/>
                                <w:i w:val="0"/>
                                <w:smallCaps w:val="0"/>
                                <w:strike w:val="0"/>
                                <w:color w:val="666666"/>
                                <w:sz w:val="20"/>
                                <w:vertAlign w:val="baseline"/>
                              </w:rPr>
                            </w:r>
                            <w:r w:rsidDel="00000000" w:rsidR="00000000" w:rsidRPr="00000000">
                              <w:rPr>
                                <w:rFonts w:ascii="Dosis" w:cs="Dosis" w:eastAsia="Dosis" w:hAnsi="Dosis"/>
                                <w:b w:val="0"/>
                                <w:i w:val="0"/>
                                <w:smallCaps w:val="0"/>
                                <w:strike w:val="0"/>
                                <w:color w:val="666666"/>
                                <w:sz w:val="20"/>
                                <w:u w:val="single"/>
                                <w:vertAlign w:val="baseline"/>
                              </w:rPr>
                              <w:t xml:space="preserve">anais.frouin@anciela.info</w:t>
                            </w:r>
                          </w:p>
                          <w:p w:rsidR="00000000" w:rsidDel="00000000" w:rsidP="00000000" w:rsidRDefault="00000000" w:rsidRPr="00000000">
                            <w:pPr>
                              <w:spacing w:after="0" w:before="0" w:line="275.9999942779541"/>
                              <w:ind w:left="1984.2520141601562" w:right="0" w:firstLine="1984.2520141601562"/>
                              <w:jc w:val="left"/>
                              <w:textDirection w:val="btLr"/>
                            </w:pPr>
                            <w:r w:rsidDel="00000000" w:rsidR="00000000" w:rsidRPr="00000000">
                              <w:rPr>
                                <w:rFonts w:ascii="Dosis" w:cs="Dosis" w:eastAsia="Dosis" w:hAnsi="Dosis"/>
                                <w:b w:val="0"/>
                                <w:i w:val="0"/>
                                <w:smallCaps w:val="0"/>
                                <w:strike w:val="0"/>
                                <w:color w:val="666666"/>
                                <w:sz w:val="20"/>
                                <w:vertAlign w:val="baseline"/>
                              </w:rPr>
                            </w:r>
                            <w:r w:rsidDel="00000000" w:rsidR="00000000" w:rsidRPr="00000000">
                              <w:rPr>
                                <w:rFonts w:ascii="Dosis" w:cs="Dosis" w:eastAsia="Dosis" w:hAnsi="Dosis"/>
                                <w:b w:val="0"/>
                                <w:i w:val="0"/>
                                <w:smallCaps w:val="0"/>
                                <w:strike w:val="0"/>
                                <w:color w:val="666666"/>
                                <w:sz w:val="20"/>
                                <w:vertAlign w:val="baseline"/>
                              </w:rPr>
                              <w:t xml:space="preserve">06 43 36 17 08</w:t>
                            </w:r>
                          </w:p>
                          <w:p w:rsidR="00000000" w:rsidDel="00000000" w:rsidP="00000000" w:rsidRDefault="00000000" w:rsidRPr="00000000">
                            <w:pPr>
                              <w:spacing w:after="0" w:before="0" w:line="275.9999942779541"/>
                              <w:ind w:left="1984.2520141601562" w:right="0" w:firstLine="1984.2520141601562"/>
                              <w:jc w:val="left"/>
                              <w:textDirection w:val="btLr"/>
                            </w:pPr>
                            <w:r w:rsidDel="00000000" w:rsidR="00000000" w:rsidRPr="00000000">
                              <w:rPr>
                                <w:rFonts w:ascii="Dosis" w:cs="Dosis" w:eastAsia="Dosis" w:hAnsi="Dosis"/>
                                <w:b w:val="0"/>
                                <w:i w:val="0"/>
                                <w:smallCaps w:val="0"/>
                                <w:strike w:val="0"/>
                                <w:color w:val="666666"/>
                                <w:sz w:val="20"/>
                                <w:vertAlign w:val="baseline"/>
                              </w:rPr>
                            </w:r>
                          </w:p>
                          <w:p w:rsidR="00000000" w:rsidDel="00000000" w:rsidP="00000000" w:rsidRDefault="00000000" w:rsidRPr="00000000">
                            <w:pPr>
                              <w:spacing w:after="0" w:before="0" w:line="275.9999942779541"/>
                              <w:ind w:left="1984.2520141601562" w:right="0" w:firstLine="1984.2520141601562"/>
                              <w:jc w:val="left"/>
                              <w:textDirection w:val="btLr"/>
                            </w:pPr>
                            <w:r w:rsidDel="00000000" w:rsidR="00000000" w:rsidRPr="00000000">
                              <w:rPr>
                                <w:rFonts w:ascii="Dosis" w:cs="Dosis" w:eastAsia="Dosis" w:hAnsi="Dosis"/>
                                <w:b w:val="0"/>
                                <w:i w:val="0"/>
                                <w:smallCaps w:val="0"/>
                                <w:strike w:val="0"/>
                                <w:color w:val="666666"/>
                                <w:sz w:val="20"/>
                                <w:vertAlign w:val="baseline"/>
                              </w:rPr>
                            </w:r>
                            <w:r w:rsidDel="00000000" w:rsidR="00000000" w:rsidRPr="00000000">
                              <w:rPr>
                                <w:rFonts w:ascii="Dosis" w:cs="Dosis" w:eastAsia="Dosis" w:hAnsi="Dosis"/>
                                <w:b w:val="0"/>
                                <w:i w:val="0"/>
                                <w:smallCaps w:val="0"/>
                                <w:strike w:val="0"/>
                                <w:color w:val="666666"/>
                                <w:sz w:val="20"/>
                                <w:vertAlign w:val="baseline"/>
                              </w:rPr>
                              <w:t xml:space="preserve">Justine Swordy-Borie</w:t>
                            </w:r>
                          </w:p>
                          <w:p w:rsidR="00000000" w:rsidDel="00000000" w:rsidP="00000000" w:rsidRDefault="00000000" w:rsidRPr="00000000">
                            <w:pPr>
                              <w:spacing w:after="0" w:before="0" w:line="275.9999942779541"/>
                              <w:ind w:left="1984.2520141601562" w:right="0" w:firstLine="1984.2520141601562"/>
                              <w:jc w:val="left"/>
                              <w:textDirection w:val="btLr"/>
                            </w:pPr>
                            <w:r w:rsidDel="00000000" w:rsidR="00000000" w:rsidRPr="00000000">
                              <w:rPr>
                                <w:rFonts w:ascii="Dosis" w:cs="Dosis" w:eastAsia="Dosis" w:hAnsi="Dosis"/>
                                <w:b w:val="0"/>
                                <w:i w:val="0"/>
                                <w:smallCaps w:val="0"/>
                                <w:strike w:val="0"/>
                                <w:color w:val="666666"/>
                                <w:sz w:val="20"/>
                                <w:vertAlign w:val="baseline"/>
                              </w:rPr>
                            </w:r>
                            <w:r w:rsidDel="00000000" w:rsidR="00000000" w:rsidRPr="00000000">
                              <w:rPr>
                                <w:rFonts w:ascii="Dosis" w:cs="Dosis" w:eastAsia="Dosis" w:hAnsi="Dosis"/>
                                <w:b w:val="0"/>
                                <w:i w:val="0"/>
                                <w:smallCaps w:val="0"/>
                                <w:strike w:val="0"/>
                                <w:color w:val="666666"/>
                                <w:sz w:val="20"/>
                                <w:u w:val="single"/>
                                <w:vertAlign w:val="baseline"/>
                              </w:rPr>
                              <w:t xml:space="preserve">justine.swordy-borie@anciela.info</w:t>
                            </w:r>
                            <w:r w:rsidDel="00000000" w:rsidR="00000000" w:rsidRPr="00000000">
                              <w:rPr>
                                <w:rFonts w:ascii="Dosis" w:cs="Dosis" w:eastAsia="Dosis" w:hAnsi="Dosis"/>
                                <w:b w:val="0"/>
                                <w:i w:val="0"/>
                                <w:smallCaps w:val="0"/>
                                <w:strike w:val="0"/>
                                <w:color w:val="666666"/>
                                <w:sz w:val="20"/>
                                <w:vertAlign w:val="baseline"/>
                              </w:rPr>
                              <w:t xml:space="preserve"> </w:t>
                            </w:r>
                          </w:p>
                          <w:p w:rsidR="00000000" w:rsidDel="00000000" w:rsidP="00000000" w:rsidRDefault="00000000" w:rsidRPr="00000000">
                            <w:pPr>
                              <w:spacing w:after="0" w:before="0" w:line="275.9999942779541"/>
                              <w:ind w:left="1984.2520141601562" w:right="0" w:firstLine="1984.2520141601562"/>
                              <w:jc w:val="left"/>
                              <w:textDirection w:val="btLr"/>
                            </w:pPr>
                            <w:r w:rsidDel="00000000" w:rsidR="00000000" w:rsidRPr="00000000">
                              <w:rPr>
                                <w:rFonts w:ascii="Dosis" w:cs="Dosis" w:eastAsia="Dosis" w:hAnsi="Dosis"/>
                                <w:b w:val="0"/>
                                <w:i w:val="0"/>
                                <w:smallCaps w:val="0"/>
                                <w:strike w:val="0"/>
                                <w:color w:val="666666"/>
                                <w:sz w:val="20"/>
                                <w:vertAlign w:val="baseline"/>
                              </w:rPr>
                            </w:r>
                            <w:r w:rsidDel="00000000" w:rsidR="00000000" w:rsidRPr="00000000">
                              <w:rPr>
                                <w:rFonts w:ascii="Dosis" w:cs="Dosis" w:eastAsia="Dosis" w:hAnsi="Dosis"/>
                                <w:b w:val="0"/>
                                <w:i w:val="0"/>
                                <w:smallCaps w:val="0"/>
                                <w:strike w:val="0"/>
                                <w:color w:val="666666"/>
                                <w:sz w:val="20"/>
                                <w:vertAlign w:val="baseline"/>
                              </w:rPr>
                              <w:t xml:space="preserve">06 09 92 13 59</w:t>
                            </w: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-1971674</wp:posOffset>
                </wp:positionH>
                <wp:positionV relativeFrom="paragraph">
                  <wp:posOffset>166500</wp:posOffset>
                </wp:positionV>
                <wp:extent cx="4467225" cy="180975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4467225" cy="1809750"/>
                        </a:xfrm>
                        <a:prstGeom prst="rect"/>
                        <a:ln/>
                      </pic:spPr>
                    </pic:pic>
                  </a:graphicData>
                </a:graphic>
              </wp:anchor>
            </w:drawing>
          </mc:Fallback>
        </mc:AlternateContent>
      </w:r>
    </w:p>
    <w:p w:rsidR="00000000" w:rsidDel="00000000" w:rsidP="00000000" w:rsidRDefault="00000000" w:rsidRPr="00000000" w14:paraId="00000010">
      <w:pPr>
        <w:pageBreakBefore w:val="0"/>
        <w:ind w:left="1984.251968503937"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11">
      <w:pPr>
        <w:pageBreakBefore w:val="0"/>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 </w:t>
      </w:r>
      <w:r w:rsidDel="00000000" w:rsidR="00000000" w:rsidRPr="00000000">
        <w:rPr>
          <w:rFonts w:ascii="Dosis" w:cs="Dosis" w:eastAsia="Dosis" w:hAnsi="Dosis"/>
          <w:i w:val="1"/>
          <w:color w:val="666666"/>
          <w:rtl w:val="0"/>
        </w:rPr>
        <w:t xml:space="preserve">La perte des temps de convivialité, la peur de la maladie et la mise en pause de certaines missions n’ont pas facilité l’engagement bénévole ces derniers temps.  Retrouver les associations pendant le Festival, ça peut être une bonne manière de se mettre ou de se remettre en mouvement </w:t>
      </w:r>
      <w:r w:rsidDel="00000000" w:rsidR="00000000" w:rsidRPr="00000000">
        <w:rPr>
          <w:rFonts w:ascii="Dosis" w:cs="Dosis" w:eastAsia="Dosis" w:hAnsi="Dosis"/>
          <w:color w:val="666666"/>
          <w:rtl w:val="0"/>
        </w:rPr>
        <w:t xml:space="preserve">»</w:t>
      </w:r>
      <w:r w:rsidDel="00000000" w:rsidR="00000000" w:rsidRPr="00000000">
        <w:rPr>
          <w:rFonts w:ascii="Dosis" w:cs="Dosis" w:eastAsia="Dosis" w:hAnsi="Dosis"/>
          <w:color w:val="666666"/>
          <w:rtl w:val="0"/>
        </w:rPr>
        <w:t xml:space="preserve">, affirme Justine Swordy-Borie, coordinatrice du festival Agir à Lyon à Anciela.</w:t>
      </w:r>
    </w:p>
    <w:p w:rsidR="00000000" w:rsidDel="00000000" w:rsidP="00000000" w:rsidRDefault="00000000" w:rsidRPr="00000000" w14:paraId="00000012">
      <w:pPr>
        <w:pageBreakBefore w:val="0"/>
        <w:ind w:left="1984.251968503937" w:firstLine="0"/>
        <w:rPr>
          <w:rFonts w:ascii="Dosis" w:cs="Dosis" w:eastAsia="Dosis" w:hAnsi="Dosis"/>
        </w:rPr>
      </w:pPr>
      <w:r w:rsidDel="00000000" w:rsidR="00000000" w:rsidRPr="00000000">
        <w:rPr>
          <w:rtl w:val="0"/>
        </w:rPr>
      </w:r>
    </w:p>
    <w:p w:rsidR="00000000" w:rsidDel="00000000" w:rsidP="00000000" w:rsidRDefault="00000000" w:rsidRPr="00000000" w14:paraId="00000013">
      <w:pPr>
        <w:pageBreakBefore w:val="0"/>
        <w:ind w:left="1984.251968503937" w:firstLine="0"/>
        <w:rPr>
          <w:rFonts w:ascii="Dosis SemiBold" w:cs="Dosis SemiBold" w:eastAsia="Dosis SemiBold" w:hAnsi="Dosis SemiBold"/>
          <w:color w:val="f0594c"/>
          <w:sz w:val="28"/>
          <w:szCs w:val="28"/>
        </w:rPr>
      </w:pPr>
      <w:r w:rsidDel="00000000" w:rsidR="00000000" w:rsidRPr="00000000">
        <w:rPr>
          <w:rFonts w:ascii="Dosis SemiBold" w:cs="Dosis SemiBold" w:eastAsia="Dosis SemiBold" w:hAnsi="Dosis SemiBold"/>
          <w:color w:val="f0594c"/>
          <w:sz w:val="28"/>
          <w:szCs w:val="28"/>
          <w:rtl w:val="0"/>
        </w:rPr>
        <w:t xml:space="preserve">Une grande conférence pour passer à l’action...</w:t>
      </w:r>
    </w:p>
    <w:p w:rsidR="00000000" w:rsidDel="00000000" w:rsidP="00000000" w:rsidRDefault="00000000" w:rsidRPr="00000000" w14:paraId="00000014">
      <w:pPr>
        <w:pageBreakBefore w:val="0"/>
        <w:ind w:left="1984.251968503937"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15">
      <w:pPr>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À 11h, Clémentine Mossé de The Greener Good, Lionel Rard d’Odysseus 3.1, Sylvine Bouffaron d’Alternatiba, et Martin Durigneux d’Anciela partageront leurs visions de personnalités engagées sur le</w:t>
      </w:r>
      <w:r w:rsidDel="00000000" w:rsidR="00000000" w:rsidRPr="00000000">
        <w:rPr>
          <w:rFonts w:ascii="Dosis" w:cs="Dosis" w:eastAsia="Dosis" w:hAnsi="Dosis"/>
          <w:color w:val="666666"/>
          <w:rtl w:val="0"/>
        </w:rPr>
        <w:t xml:space="preserve"> terrain</w:t>
      </w:r>
      <w:r w:rsidDel="00000000" w:rsidR="00000000" w:rsidRPr="00000000">
        <w:rPr>
          <w:rFonts w:ascii="Dosis" w:cs="Dosis" w:eastAsia="Dosis" w:hAnsi="Dosis"/>
          <w:color w:val="666666"/>
          <w:rtl w:val="0"/>
        </w:rPr>
        <w:t xml:space="preserve"> </w:t>
      </w:r>
      <w:r w:rsidDel="00000000" w:rsidR="00000000" w:rsidRPr="00000000">
        <w:rPr>
          <w:rFonts w:ascii="Dosis" w:cs="Dosis" w:eastAsia="Dosis" w:hAnsi="Dosis"/>
          <w:color w:val="666666"/>
          <w:rtl w:val="0"/>
        </w:rPr>
        <w:t xml:space="preserve">sur </w:t>
      </w:r>
      <w:r w:rsidDel="00000000" w:rsidR="00000000" w:rsidRPr="00000000">
        <w:rPr>
          <w:rFonts w:ascii="Dosis" w:cs="Dosis" w:eastAsia="Dosis" w:hAnsi="Dosis"/>
          <w:color w:val="666666"/>
          <w:rtl w:val="0"/>
        </w:rPr>
        <w:t xml:space="preserve">les mobilisations citoyennes nécessaires pour faire face à l'urgence écologique.</w:t>
      </w:r>
      <w:r w:rsidDel="00000000" w:rsidR="00000000" w:rsidRPr="00000000">
        <w:rPr>
          <w:rtl w:val="0"/>
        </w:rPr>
      </w:r>
    </w:p>
    <w:p w:rsidR="00000000" w:rsidDel="00000000" w:rsidP="00000000" w:rsidRDefault="00000000" w:rsidRPr="00000000" w14:paraId="00000016">
      <w:pPr>
        <w:ind w:left="1984.251968503937"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17">
      <w:pPr>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 </w:t>
      </w:r>
      <w:r w:rsidDel="00000000" w:rsidR="00000000" w:rsidRPr="00000000">
        <w:rPr>
          <w:rFonts w:ascii="Dosis" w:cs="Dosis" w:eastAsia="Dosis" w:hAnsi="Dosis"/>
          <w:i w:val="1"/>
          <w:color w:val="666666"/>
          <w:rtl w:val="0"/>
        </w:rPr>
        <w:t xml:space="preserve">Clémentine, Lionel, Sylvine et Martin partiront de leurs expériences militantes pour nous montrer comment les engagements des citoyens peuvent changer le monde ! Leur message, c’est qu’ensemble, Lyonnaises et Lyonnais peuvent agir maintenant face aux défis écologiques et solidaires qui nous pressent. </w:t>
      </w:r>
      <w:r w:rsidDel="00000000" w:rsidR="00000000" w:rsidRPr="00000000">
        <w:rPr>
          <w:rFonts w:ascii="Dosis" w:cs="Dosis" w:eastAsia="Dosis" w:hAnsi="Dosis"/>
          <w:color w:val="666666"/>
          <w:rtl w:val="0"/>
        </w:rPr>
        <w:t xml:space="preserve">» complète Justine</w:t>
      </w:r>
      <w:r w:rsidDel="00000000" w:rsidR="00000000" w:rsidRPr="00000000">
        <w:rPr>
          <w:rtl w:val="0"/>
        </w:rPr>
      </w:r>
    </w:p>
    <w:p w:rsidR="00000000" w:rsidDel="00000000" w:rsidP="00000000" w:rsidRDefault="00000000" w:rsidRPr="00000000" w14:paraId="00000018">
      <w:pPr>
        <w:ind w:left="1984.251968503937"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19">
      <w:pPr>
        <w:ind w:left="1984.251968503937" w:firstLine="0"/>
        <w:rPr>
          <w:rFonts w:ascii="Dosis" w:cs="Dosis" w:eastAsia="Dosis" w:hAnsi="Dosis"/>
          <w:color w:val="666666"/>
        </w:rPr>
      </w:pPr>
      <w:r w:rsidDel="00000000" w:rsidR="00000000" w:rsidRPr="00000000">
        <w:rPr>
          <w:rFonts w:ascii="Dosis SemiBold" w:cs="Dosis SemiBold" w:eastAsia="Dosis SemiBold" w:hAnsi="Dosis SemiBold"/>
          <w:color w:val="f0594c"/>
          <w:sz w:val="28"/>
          <w:szCs w:val="28"/>
          <w:rtl w:val="0"/>
        </w:rPr>
        <w:t xml:space="preserve">… et </w:t>
      </w:r>
      <w:r w:rsidDel="00000000" w:rsidR="00000000" w:rsidRPr="00000000">
        <w:rPr>
          <w:rFonts w:ascii="Dosis SemiBold" w:cs="Dosis SemiBold" w:eastAsia="Dosis SemiBold" w:hAnsi="Dosis SemiBold"/>
          <w:color w:val="f0594c"/>
          <w:sz w:val="28"/>
          <w:szCs w:val="28"/>
          <w:rtl w:val="0"/>
        </w:rPr>
        <w:t xml:space="preserve">cinq conférences inspirantes</w:t>
      </w:r>
      <w:r w:rsidDel="00000000" w:rsidR="00000000" w:rsidRPr="00000000">
        <w:rPr>
          <w:rFonts w:ascii="Dosis SemiBold" w:cs="Dosis SemiBold" w:eastAsia="Dosis SemiBold" w:hAnsi="Dosis SemiBold"/>
          <w:color w:val="f0594c"/>
          <w:sz w:val="28"/>
          <w:szCs w:val="28"/>
          <w:rtl w:val="0"/>
        </w:rPr>
        <w:t xml:space="preserve"> pour comprendre les grands enjeux de la transition</w:t>
      </w:r>
      <w:r w:rsidDel="00000000" w:rsidR="00000000" w:rsidRPr="00000000">
        <w:rPr>
          <w:rtl w:val="0"/>
        </w:rPr>
      </w:r>
    </w:p>
    <w:p w:rsidR="00000000" w:rsidDel="00000000" w:rsidP="00000000" w:rsidRDefault="00000000" w:rsidRPr="00000000" w14:paraId="0000001A">
      <w:pPr>
        <w:ind w:left="1984.251968503937"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1B">
      <w:pPr>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Puis, toute l’après-midi du 10 octobre, les participants pourront aussi forger leur </w:t>
      </w:r>
      <w:r w:rsidDel="00000000" w:rsidR="00000000" w:rsidRPr="00000000">
        <w:rPr>
          <w:rFonts w:ascii="Dosis" w:cs="Dosis" w:eastAsia="Dosis" w:hAnsi="Dosis"/>
          <w:color w:val="666666"/>
          <w:rtl w:val="0"/>
        </w:rPr>
        <w:t xml:space="preserve">compréhension </w:t>
      </w:r>
      <w:r w:rsidDel="00000000" w:rsidR="00000000" w:rsidRPr="00000000">
        <w:rPr>
          <w:rFonts w:ascii="Dosis" w:cs="Dosis" w:eastAsia="Dosis" w:hAnsi="Dosis"/>
          <w:color w:val="666666"/>
          <w:rtl w:val="0"/>
        </w:rPr>
        <w:t xml:space="preserve">des grands défis de la transition a</w:t>
      </w:r>
      <w:r w:rsidDel="00000000" w:rsidR="00000000" w:rsidRPr="00000000">
        <w:rPr>
          <w:rFonts w:ascii="Dosis" w:cs="Dosis" w:eastAsia="Dosis" w:hAnsi="Dosis"/>
          <w:color w:val="666666"/>
          <w:rtl w:val="0"/>
        </w:rPr>
        <w:t xml:space="preserve">u travers de conférences comme “</w:t>
      </w:r>
      <w:r w:rsidDel="00000000" w:rsidR="00000000" w:rsidRPr="00000000">
        <w:rPr>
          <w:rFonts w:ascii="Dosis" w:cs="Dosis" w:eastAsia="Dosis" w:hAnsi="Dosis"/>
          <w:i w:val="1"/>
          <w:color w:val="666666"/>
          <w:rtl w:val="0"/>
        </w:rPr>
        <w:t xml:space="preserve">Voyager autrement</w:t>
      </w:r>
      <w:r w:rsidDel="00000000" w:rsidR="00000000" w:rsidRPr="00000000">
        <w:rPr>
          <w:rFonts w:ascii="Dosis" w:cs="Dosis" w:eastAsia="Dosis" w:hAnsi="Dosis"/>
          <w:color w:val="666666"/>
          <w:rtl w:val="0"/>
        </w:rPr>
        <w:t xml:space="preserve">”, “</w:t>
      </w:r>
      <w:r w:rsidDel="00000000" w:rsidR="00000000" w:rsidRPr="00000000">
        <w:rPr>
          <w:rFonts w:ascii="Dosis" w:cs="Dosis" w:eastAsia="Dosis" w:hAnsi="Dosis"/>
          <w:i w:val="1"/>
          <w:color w:val="666666"/>
          <w:rtl w:val="0"/>
        </w:rPr>
        <w:t xml:space="preserve">Mettre son argent au service de la transition</w:t>
      </w:r>
      <w:r w:rsidDel="00000000" w:rsidR="00000000" w:rsidRPr="00000000">
        <w:rPr>
          <w:rFonts w:ascii="Dosis" w:cs="Dosis" w:eastAsia="Dosis" w:hAnsi="Dosis"/>
          <w:color w:val="666666"/>
          <w:rtl w:val="0"/>
        </w:rPr>
        <w:t xml:space="preserve">”, “</w:t>
      </w:r>
      <w:r w:rsidDel="00000000" w:rsidR="00000000" w:rsidRPr="00000000">
        <w:rPr>
          <w:rFonts w:ascii="Dosis" w:cs="Dosis" w:eastAsia="Dosis" w:hAnsi="Dosis"/>
          <w:i w:val="1"/>
          <w:color w:val="666666"/>
          <w:rtl w:val="0"/>
        </w:rPr>
        <w:t xml:space="preserve">Être parents et écolos, sacré défi</w:t>
      </w:r>
      <w:r w:rsidDel="00000000" w:rsidR="00000000" w:rsidRPr="00000000">
        <w:rPr>
          <w:rFonts w:ascii="Dosis" w:cs="Dosis" w:eastAsia="Dosis" w:hAnsi="Dosis"/>
          <w:color w:val="666666"/>
          <w:rtl w:val="0"/>
        </w:rPr>
        <w:t xml:space="preserve">”, “</w:t>
      </w:r>
      <w:r w:rsidDel="00000000" w:rsidR="00000000" w:rsidRPr="00000000">
        <w:rPr>
          <w:rFonts w:ascii="Dosis" w:cs="Dosis" w:eastAsia="Dosis" w:hAnsi="Dosis"/>
          <w:i w:val="1"/>
          <w:color w:val="666666"/>
          <w:rtl w:val="0"/>
        </w:rPr>
        <w:t xml:space="preserve">Lutter contre l’isolement</w:t>
      </w:r>
      <w:r w:rsidDel="00000000" w:rsidR="00000000" w:rsidRPr="00000000">
        <w:rPr>
          <w:rFonts w:ascii="Dosis" w:cs="Dosis" w:eastAsia="Dosis" w:hAnsi="Dosis"/>
          <w:color w:val="666666"/>
          <w:rtl w:val="0"/>
        </w:rPr>
        <w:t xml:space="preserve">”  ou encore “</w:t>
      </w:r>
      <w:r w:rsidDel="00000000" w:rsidR="00000000" w:rsidRPr="00000000">
        <w:rPr>
          <w:rFonts w:ascii="Dosis" w:cs="Dosis" w:eastAsia="Dosis" w:hAnsi="Dosis"/>
          <w:i w:val="1"/>
          <w:color w:val="666666"/>
          <w:rtl w:val="0"/>
        </w:rPr>
        <w:t xml:space="preserve">Cultiver la justice alimentaire</w:t>
      </w:r>
      <w:r w:rsidDel="00000000" w:rsidR="00000000" w:rsidRPr="00000000">
        <w:rPr>
          <w:rFonts w:ascii="Dosis" w:cs="Dosis" w:eastAsia="Dosis" w:hAnsi="Dosis"/>
          <w:color w:val="666666"/>
          <w:rtl w:val="0"/>
        </w:rPr>
        <w:t xml:space="preserve">”.</w:t>
      </w:r>
    </w:p>
    <w:p w:rsidR="00000000" w:rsidDel="00000000" w:rsidP="00000000" w:rsidRDefault="00000000" w:rsidRPr="00000000" w14:paraId="0000001C">
      <w:pPr>
        <w:ind w:left="1984.251968503937"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1D">
      <w:pPr>
        <w:ind w:left="1984.251968503937" w:firstLine="0"/>
        <w:rPr>
          <w:rFonts w:ascii="Dosis" w:cs="Dosis" w:eastAsia="Dosis" w:hAnsi="Dosis"/>
          <w:color w:val="666666"/>
        </w:rPr>
      </w:pPr>
      <w:r w:rsidDel="00000000" w:rsidR="00000000" w:rsidRPr="00000000">
        <w:rPr>
          <w:rFonts w:ascii="Dosis" w:cs="Dosis" w:eastAsia="Dosis" w:hAnsi="Dosis"/>
          <w:i w:val="1"/>
          <w:color w:val="666666"/>
          <w:rtl w:val="0"/>
        </w:rPr>
        <w:t xml:space="preserve">« L’intérêt de ces conférences, c’est que des intervenants comme Tania Venet d’ Épi c’est bon, Siméon Baldit dit de Barral d’On the green road, </w:t>
      </w:r>
      <w:r w:rsidDel="00000000" w:rsidR="00000000" w:rsidRPr="00000000">
        <w:rPr>
          <w:rFonts w:ascii="Dosis" w:cs="Dosis" w:eastAsia="Dosis" w:hAnsi="Dosis"/>
          <w:i w:val="1"/>
          <w:color w:val="666666"/>
          <w:rtl w:val="0"/>
        </w:rPr>
        <w:t xml:space="preserve">Catherine Fillon du Collectif de solidarité étudiante</w:t>
      </w:r>
      <w:r w:rsidDel="00000000" w:rsidR="00000000" w:rsidRPr="00000000">
        <w:rPr>
          <w:rFonts w:ascii="Dosis" w:cs="Dosis" w:eastAsia="Dosis" w:hAnsi="Dosis"/>
          <w:i w:val="1"/>
          <w:color w:val="666666"/>
          <w:rtl w:val="0"/>
        </w:rPr>
        <w:t xml:space="preserve"> </w:t>
      </w:r>
      <w:r w:rsidDel="00000000" w:rsidR="00000000" w:rsidRPr="00000000">
        <w:rPr>
          <w:rFonts w:ascii="Dosis" w:cs="Dosis" w:eastAsia="Dosis" w:hAnsi="Dosis"/>
          <w:i w:val="1"/>
          <w:color w:val="666666"/>
          <w:rtl w:val="0"/>
        </w:rPr>
        <w:t xml:space="preserve">et les autres, qui sont engagées au jour le jour dans des initiatives et des associations lyonnaises, pourront donner de vraies pistes pour s’engager concrètement en plus d’une expertise sur leurs sujets »</w:t>
      </w:r>
      <w:r w:rsidDel="00000000" w:rsidR="00000000" w:rsidRPr="00000000">
        <w:rPr>
          <w:rFonts w:ascii="Dosis" w:cs="Dosis" w:eastAsia="Dosis" w:hAnsi="Dosis"/>
          <w:color w:val="666666"/>
          <w:rtl w:val="0"/>
        </w:rPr>
        <w:t xml:space="preserve"> </w:t>
      </w:r>
      <w:r w:rsidDel="00000000" w:rsidR="00000000" w:rsidRPr="00000000">
        <w:rPr>
          <w:rFonts w:ascii="Dosis" w:cs="Dosis" w:eastAsia="Dosis" w:hAnsi="Dosis"/>
          <w:color w:val="666666"/>
          <w:rtl w:val="0"/>
        </w:rPr>
        <w:t xml:space="preserve">développe Justin</w:t>
      </w:r>
      <w:r w:rsidDel="00000000" w:rsidR="00000000" w:rsidRPr="00000000">
        <w:rPr>
          <w:rFonts w:ascii="Dosis" w:cs="Dosis" w:eastAsia="Dosis" w:hAnsi="Dosis"/>
          <w:color w:val="666666"/>
          <w:rtl w:val="0"/>
        </w:rPr>
        <w:t xml:space="preserve">e.</w:t>
      </w:r>
      <w:r w:rsidDel="00000000" w:rsidR="00000000" w:rsidRPr="00000000">
        <w:rPr>
          <w:rtl w:val="0"/>
        </w:rPr>
      </w:r>
    </w:p>
    <w:p w:rsidR="00000000" w:rsidDel="00000000" w:rsidP="00000000" w:rsidRDefault="00000000" w:rsidRPr="00000000" w14:paraId="0000001E">
      <w:pPr>
        <w:ind w:left="1984.251968503937"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1F">
      <w:pPr>
        <w:pageBreakBefore w:val="0"/>
        <w:ind w:left="1984.251968503937" w:firstLine="0"/>
        <w:rPr>
          <w:rFonts w:ascii="Dosis SemiBold" w:cs="Dosis SemiBold" w:eastAsia="Dosis SemiBold" w:hAnsi="Dosis SemiBold"/>
          <w:color w:val="f0594c"/>
          <w:sz w:val="28"/>
          <w:szCs w:val="28"/>
        </w:rPr>
      </w:pPr>
      <w:r w:rsidDel="00000000" w:rsidR="00000000" w:rsidRPr="00000000">
        <w:rPr>
          <w:rFonts w:ascii="Dosis SemiBold" w:cs="Dosis SemiBold" w:eastAsia="Dosis SemiBold" w:hAnsi="Dosis SemiBold"/>
          <w:color w:val="f0594c"/>
          <w:sz w:val="28"/>
          <w:szCs w:val="28"/>
          <w:rtl w:val="0"/>
        </w:rPr>
        <w:t xml:space="preserve">Des démonstrations de gestes écolo à reproduire chez soi et autour de soi</w:t>
      </w:r>
    </w:p>
    <w:p w:rsidR="00000000" w:rsidDel="00000000" w:rsidP="00000000" w:rsidRDefault="00000000" w:rsidRPr="00000000" w14:paraId="00000020">
      <w:pPr>
        <w:pageBreakBefore w:val="0"/>
        <w:ind w:left="0"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21">
      <w:pPr>
        <w:pageBreakBefore w:val="0"/>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Tout au long du festival Agir à Lyon, des associations proposeront des démonstrations de gestes écolo à reproduire. On pourra ainsi faire la découverte de variétés anciennes de pommes avec les Croqueurs de Pommes, faire connaissance avec les vers qui décomposent nos biodéchets, découvrir les aménagements qui permettent d’accueillir la biodiversité dans notre jardin, notre cour d’immeuble ou </w:t>
      </w:r>
      <w:r w:rsidDel="00000000" w:rsidR="00000000" w:rsidRPr="00000000">
        <w:rPr>
          <w:rFonts w:ascii="Dosis" w:cs="Dosis" w:eastAsia="Dosis" w:hAnsi="Dosis"/>
          <w:color w:val="666666"/>
          <w:rtl w:val="0"/>
        </w:rPr>
        <w:t xml:space="preserve">notre</w:t>
      </w:r>
      <w:r w:rsidDel="00000000" w:rsidR="00000000" w:rsidRPr="00000000">
        <w:rPr>
          <w:rFonts w:ascii="Dosis" w:cs="Dosis" w:eastAsia="Dosis" w:hAnsi="Dosis"/>
          <w:color w:val="666666"/>
          <w:rtl w:val="0"/>
        </w:rPr>
        <w:t xml:space="preserve"> balcon avec la LPO, ou encore désacraliser la réparation des objets électroniques avec l’Atelier Soudé.</w:t>
      </w:r>
    </w:p>
    <w:p w:rsidR="00000000" w:rsidDel="00000000" w:rsidP="00000000" w:rsidRDefault="00000000" w:rsidRPr="00000000" w14:paraId="00000022">
      <w:pPr>
        <w:pageBreakBefore w:val="0"/>
        <w:ind w:left="1984.251968503937"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23">
      <w:pPr>
        <w:pageBreakBefore w:val="0"/>
        <w:ind w:left="1984.251968503937" w:firstLine="0"/>
        <w:rPr>
          <w:rFonts w:ascii="Dosis" w:cs="Dosis" w:eastAsia="Dosis" w:hAnsi="Dosis"/>
          <w:color w:val="666666"/>
        </w:rPr>
      </w:pPr>
      <w:r w:rsidDel="00000000" w:rsidR="00000000" w:rsidRPr="00000000">
        <w:rPr>
          <w:rFonts w:ascii="Dosis" w:cs="Dosis" w:eastAsia="Dosis" w:hAnsi="Dosis"/>
          <w:i w:val="1"/>
          <w:color w:val="666666"/>
          <w:rtl w:val="0"/>
        </w:rPr>
        <w:t xml:space="preserve">« Parfois, on a besoin de se rendre compte concrètement de ce en quoi consistent certaines pratiques écologiques avant de pouvoir les mettre en place dans son quotidien ou de les diffuser autour de soi »</w:t>
      </w:r>
      <w:r w:rsidDel="00000000" w:rsidR="00000000" w:rsidRPr="00000000">
        <w:rPr>
          <w:rFonts w:ascii="Dosis" w:cs="Dosis" w:eastAsia="Dosis" w:hAnsi="Dosis"/>
          <w:color w:val="666666"/>
          <w:rtl w:val="0"/>
        </w:rPr>
        <w:t xml:space="preserve"> analyse Justine.</w:t>
      </w:r>
    </w:p>
    <w:p w:rsidR="00000000" w:rsidDel="00000000" w:rsidP="00000000" w:rsidRDefault="00000000" w:rsidRPr="00000000" w14:paraId="00000024">
      <w:pPr>
        <w:pageBreakBefore w:val="0"/>
        <w:ind w:left="1984.251968503937" w:firstLine="0"/>
        <w:rPr>
          <w:rFonts w:ascii="Dosis" w:cs="Dosis" w:eastAsia="Dosis" w:hAnsi="Dosis"/>
        </w:rPr>
      </w:pPr>
      <w:r w:rsidDel="00000000" w:rsidR="00000000" w:rsidRPr="00000000">
        <w:rPr>
          <w:rtl w:val="0"/>
        </w:rPr>
      </w:r>
    </w:p>
    <w:p w:rsidR="00000000" w:rsidDel="00000000" w:rsidP="00000000" w:rsidRDefault="00000000" w:rsidRPr="00000000" w14:paraId="00000025">
      <w:pPr>
        <w:pageBreakBefore w:val="0"/>
        <w:ind w:left="1984.251968503937" w:firstLine="0"/>
        <w:rPr>
          <w:rFonts w:ascii="Dosis SemiBold" w:cs="Dosis SemiBold" w:eastAsia="Dosis SemiBold" w:hAnsi="Dosis SemiBold"/>
          <w:color w:val="f0594c"/>
          <w:sz w:val="28"/>
          <w:szCs w:val="28"/>
        </w:rPr>
      </w:pPr>
      <w:r w:rsidDel="00000000" w:rsidR="00000000" w:rsidRPr="00000000">
        <w:rPr>
          <w:rFonts w:ascii="Dosis SemiBold" w:cs="Dosis SemiBold" w:eastAsia="Dosis SemiBold" w:hAnsi="Dosis SemiBold"/>
          <w:color w:val="f0594c"/>
          <w:sz w:val="28"/>
          <w:szCs w:val="28"/>
          <w:rtl w:val="0"/>
        </w:rPr>
        <w:t xml:space="preserve">Des balades pour découvrir des initiatives du quartier</w:t>
      </w:r>
    </w:p>
    <w:p w:rsidR="00000000" w:rsidDel="00000000" w:rsidP="00000000" w:rsidRDefault="00000000" w:rsidRPr="00000000" w14:paraId="00000026">
      <w:pPr>
        <w:pageBreakBefore w:val="0"/>
        <w:ind w:left="1984.251968503937" w:firstLine="0"/>
        <w:rPr>
          <w:rFonts w:ascii="Dosis" w:cs="Dosis" w:eastAsia="Dosis" w:hAnsi="Dosis"/>
        </w:rPr>
      </w:pPr>
      <w:r w:rsidDel="00000000" w:rsidR="00000000" w:rsidRPr="00000000">
        <w:rPr>
          <w:rtl w:val="0"/>
        </w:rPr>
      </w:r>
    </w:p>
    <w:p w:rsidR="00000000" w:rsidDel="00000000" w:rsidP="00000000" w:rsidRDefault="00000000" w:rsidRPr="00000000" w14:paraId="00000027">
      <w:pPr>
        <w:pageBreakBefore w:val="0"/>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Jardins partagés, AMAP, végétalisation citoyenne, boîtes à partage... Anciela vous invitera à partir à la découverte des initiatives du quartier de la Maison pour tous des Rancy et à échanger avec leurs initiateurs. </w:t>
      </w:r>
    </w:p>
    <w:p w:rsidR="00000000" w:rsidDel="00000000" w:rsidP="00000000" w:rsidRDefault="00000000" w:rsidRPr="00000000" w14:paraId="00000028">
      <w:pPr>
        <w:pageBreakBefore w:val="0"/>
        <w:ind w:left="1984.251968503937" w:firstLine="0"/>
        <w:rPr>
          <w:rFonts w:ascii="Dosis" w:cs="Dosis" w:eastAsia="Dosis" w:hAnsi="Dosis"/>
          <w:color w:val="666666"/>
          <w:highlight w:val="yellow"/>
        </w:rPr>
      </w:pPr>
      <w:r w:rsidDel="00000000" w:rsidR="00000000" w:rsidRPr="00000000">
        <w:rPr>
          <w:rtl w:val="0"/>
        </w:rPr>
      </w:r>
    </w:p>
    <w:p w:rsidR="00000000" w:rsidDel="00000000" w:rsidP="00000000" w:rsidRDefault="00000000" w:rsidRPr="00000000" w14:paraId="00000029">
      <w:pPr>
        <w:pageBreakBefore w:val="0"/>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 </w:t>
      </w:r>
      <w:r w:rsidDel="00000000" w:rsidR="00000000" w:rsidRPr="00000000">
        <w:rPr>
          <w:rFonts w:ascii="Dosis" w:cs="Dosis" w:eastAsia="Dosis" w:hAnsi="Dosis"/>
          <w:i w:val="1"/>
          <w:color w:val="666666"/>
          <w:rtl w:val="0"/>
        </w:rPr>
        <w:t xml:space="preserve">On espère que ces découvertes pourront donner envie aux personnes de monter de nouvelles initiatives dans leur quartier. Dans tous les cas, Anciela sera aux côtés de celles et ceux qui souhaiteront se lancer dans cette aventure ! </w:t>
      </w:r>
      <w:r w:rsidDel="00000000" w:rsidR="00000000" w:rsidRPr="00000000">
        <w:rPr>
          <w:rFonts w:ascii="Dosis" w:cs="Dosis" w:eastAsia="Dosis" w:hAnsi="Dosis"/>
          <w:color w:val="666666"/>
          <w:rtl w:val="0"/>
        </w:rPr>
        <w:t xml:space="preserve">»</w:t>
      </w:r>
      <w:r w:rsidDel="00000000" w:rsidR="00000000" w:rsidRPr="00000000">
        <w:rPr>
          <w:rFonts w:ascii="Dosis" w:cs="Dosis" w:eastAsia="Dosis" w:hAnsi="Dosis"/>
          <w:color w:val="666666"/>
          <w:rtl w:val="0"/>
        </w:rPr>
        <w:t xml:space="preserve"> conclut Justine.</w:t>
      </w:r>
    </w:p>
    <w:p w:rsidR="00000000" w:rsidDel="00000000" w:rsidP="00000000" w:rsidRDefault="00000000" w:rsidRPr="00000000" w14:paraId="0000002A">
      <w:pPr>
        <w:pageBreakBefore w:val="0"/>
        <w:ind w:left="0" w:firstLine="0"/>
        <w:rPr>
          <w:rFonts w:ascii="Dosis" w:cs="Dosis" w:eastAsia="Dosis" w:hAnsi="Dosis"/>
        </w:rPr>
      </w:pPr>
      <w:r w:rsidDel="00000000" w:rsidR="00000000" w:rsidRPr="00000000">
        <w:rPr>
          <w:rtl w:val="0"/>
        </w:rPr>
      </w:r>
    </w:p>
    <w:p w:rsidR="00000000" w:rsidDel="00000000" w:rsidP="00000000" w:rsidRDefault="00000000" w:rsidRPr="00000000" w14:paraId="0000002B">
      <w:pPr>
        <w:pageBreakBefore w:val="0"/>
        <w:ind w:left="1984.251968503937" w:firstLine="0"/>
        <w:rPr>
          <w:rFonts w:ascii="Dosis SemiBold" w:cs="Dosis SemiBold" w:eastAsia="Dosis SemiBold" w:hAnsi="Dosis SemiBold"/>
          <w:color w:val="f0594c"/>
          <w:sz w:val="28"/>
          <w:szCs w:val="28"/>
        </w:rPr>
      </w:pPr>
      <w:r w:rsidDel="00000000" w:rsidR="00000000" w:rsidRPr="00000000">
        <w:rPr>
          <w:rFonts w:ascii="Dosis SemiBold" w:cs="Dosis SemiBold" w:eastAsia="Dosis SemiBold" w:hAnsi="Dosis SemiBold"/>
          <w:color w:val="f0594c"/>
          <w:sz w:val="28"/>
          <w:szCs w:val="28"/>
          <w:rtl w:val="0"/>
        </w:rPr>
        <w:t xml:space="preserve">En bref</w:t>
      </w:r>
    </w:p>
    <w:p w:rsidR="00000000" w:rsidDel="00000000" w:rsidP="00000000" w:rsidRDefault="00000000" w:rsidRPr="00000000" w14:paraId="0000002C">
      <w:pPr>
        <w:pageBreakBefore w:val="0"/>
        <w:ind w:left="1984.251968503937" w:firstLine="0"/>
        <w:rPr>
          <w:rFonts w:ascii="Dosis" w:cs="Dosis" w:eastAsia="Dosis" w:hAnsi="Dosis"/>
        </w:rPr>
      </w:pPr>
      <w:r w:rsidDel="00000000" w:rsidR="00000000" w:rsidRPr="00000000">
        <w:rPr>
          <w:rtl w:val="0"/>
        </w:rPr>
      </w:r>
    </w:p>
    <w:p w:rsidR="00000000" w:rsidDel="00000000" w:rsidP="00000000" w:rsidRDefault="00000000" w:rsidRPr="00000000" w14:paraId="0000002D">
      <w:pPr>
        <w:pageBreakBefore w:val="0"/>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Agir à Lyon, le festival | Dimanche 10 octobre, 10h30-18h | Une journée pour découvrir comment s’engager pour l’écologie et la solidarité.</w:t>
      </w:r>
    </w:p>
    <w:p w:rsidR="00000000" w:rsidDel="00000000" w:rsidP="00000000" w:rsidRDefault="00000000" w:rsidRPr="00000000" w14:paraId="0000002E">
      <w:pPr>
        <w:pageBreakBefore w:val="0"/>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Maison pour tous des Rancy, 249 rue Vendôme, Lyon 3</w:t>
      </w:r>
      <w:r w:rsidDel="00000000" w:rsidR="00000000" w:rsidRPr="00000000">
        <w:rPr>
          <w:rFonts w:ascii="Dosis" w:cs="Dosis" w:eastAsia="Dosis" w:hAnsi="Dosis"/>
          <w:color w:val="666666"/>
          <w:vertAlign w:val="superscript"/>
          <w:rtl w:val="0"/>
        </w:rPr>
        <w:t xml:space="preserve">e</w:t>
      </w:r>
      <w:r w:rsidDel="00000000" w:rsidR="00000000" w:rsidRPr="00000000">
        <w:rPr>
          <w:rFonts w:ascii="Dosis" w:cs="Dosis" w:eastAsia="Dosis" w:hAnsi="Dosis"/>
          <w:color w:val="666666"/>
          <w:rtl w:val="0"/>
        </w:rPr>
        <w:t xml:space="preserve"> | Métro Saxe-Gambetta</w:t>
      </w:r>
    </w:p>
    <w:p w:rsidR="00000000" w:rsidDel="00000000" w:rsidP="00000000" w:rsidRDefault="00000000" w:rsidRPr="00000000" w14:paraId="0000002F">
      <w:pPr>
        <w:pageBreakBefore w:val="0"/>
        <w:ind w:left="1984.251968503937" w:firstLine="0"/>
        <w:rPr>
          <w:rFonts w:ascii="Dosis" w:cs="Dosis" w:eastAsia="Dosis" w:hAnsi="Dosis"/>
          <w:color w:val="666666"/>
        </w:rPr>
      </w:pPr>
      <w:r w:rsidDel="00000000" w:rsidR="00000000" w:rsidRPr="00000000">
        <w:rPr>
          <w:rFonts w:ascii="Dosis" w:cs="Dosis" w:eastAsia="Dosis" w:hAnsi="Dosis"/>
          <w:color w:val="666666"/>
          <w:rtl w:val="0"/>
        </w:rPr>
        <w:t xml:space="preserve">Entrée à prix libre, inscription recommandée | Passe sanitaire obligatoire | Restauration écologique disponible sur place</w:t>
      </w:r>
    </w:p>
    <w:p w:rsidR="00000000" w:rsidDel="00000000" w:rsidP="00000000" w:rsidRDefault="00000000" w:rsidRPr="00000000" w14:paraId="00000030">
      <w:pPr>
        <w:pageBreakBefore w:val="0"/>
        <w:ind w:left="1984.251968503937" w:firstLine="0"/>
        <w:rPr>
          <w:rFonts w:ascii="Dosis" w:cs="Dosis" w:eastAsia="Dosis" w:hAnsi="Dosis"/>
          <w:color w:val="666666"/>
        </w:rPr>
      </w:pPr>
      <w:hyperlink r:id="rId10">
        <w:r w:rsidDel="00000000" w:rsidR="00000000" w:rsidRPr="00000000">
          <w:rPr>
            <w:rFonts w:ascii="Dosis" w:cs="Dosis" w:eastAsia="Dosis" w:hAnsi="Dosis"/>
            <w:color w:val="666666"/>
            <w:u w:val="single"/>
            <w:rtl w:val="0"/>
          </w:rPr>
          <w:t xml:space="preserve">www.agiralyon.fr/festival</w:t>
        </w:r>
      </w:hyperlink>
      <w:r w:rsidDel="00000000" w:rsidR="00000000" w:rsidRPr="00000000">
        <w:rPr>
          <w:rtl w:val="0"/>
        </w:rPr>
      </w:r>
    </w:p>
    <w:p w:rsidR="00000000" w:rsidDel="00000000" w:rsidP="00000000" w:rsidRDefault="00000000" w:rsidRPr="00000000" w14:paraId="00000031">
      <w:pPr>
        <w:pageBreakBefore w:val="0"/>
        <w:ind w:left="0" w:firstLine="0"/>
        <w:rPr>
          <w:rFonts w:ascii="Dosis" w:cs="Dosis" w:eastAsia="Dosis" w:hAnsi="Dosis"/>
          <w:color w:val="666666"/>
        </w:rPr>
      </w:pPr>
      <w:r w:rsidDel="00000000" w:rsidR="00000000" w:rsidRPr="00000000">
        <w:rPr>
          <w:rtl w:val="0"/>
        </w:rPr>
      </w:r>
    </w:p>
    <w:p w:rsidR="00000000" w:rsidDel="00000000" w:rsidP="00000000" w:rsidRDefault="00000000" w:rsidRPr="00000000" w14:paraId="00000032">
      <w:pPr>
        <w:pageBreakBefore w:val="0"/>
        <w:ind w:left="1984.251968503937" w:firstLine="0"/>
        <w:rPr>
          <w:rFonts w:ascii="Dosis SemiBold" w:cs="Dosis SemiBold" w:eastAsia="Dosis SemiBold" w:hAnsi="Dosis SemiBold"/>
          <w:color w:val="e06666"/>
          <w:sz w:val="20"/>
          <w:szCs w:val="20"/>
        </w:rPr>
      </w:pPr>
      <w:r w:rsidDel="00000000" w:rsidR="00000000" w:rsidRPr="00000000">
        <w:rPr>
          <w:rFonts w:ascii="Dosis SemiBold" w:cs="Dosis SemiBold" w:eastAsia="Dosis SemiBold" w:hAnsi="Dosis SemiBold"/>
          <w:color w:val="e06666"/>
          <w:sz w:val="20"/>
          <w:szCs w:val="20"/>
          <w:rtl w:val="0"/>
        </w:rPr>
        <w:t xml:space="preserve">À propos </w:t>
      </w:r>
      <w:r w:rsidDel="00000000" w:rsidR="00000000" w:rsidRPr="00000000">
        <w:rPr>
          <w:rFonts w:ascii="Dosis SemiBold" w:cs="Dosis SemiBold" w:eastAsia="Dosis SemiBold" w:hAnsi="Dosis SemiBold"/>
          <w:color w:val="e06666"/>
          <w:sz w:val="20"/>
          <w:szCs w:val="20"/>
          <w:rtl w:val="0"/>
        </w:rPr>
        <w:t xml:space="preserve">d’Anciela</w:t>
      </w:r>
      <w:r w:rsidDel="00000000" w:rsidR="00000000" w:rsidRPr="00000000">
        <w:rPr>
          <w:rtl w:val="0"/>
        </w:rPr>
      </w:r>
    </w:p>
    <w:p w:rsidR="00000000" w:rsidDel="00000000" w:rsidP="00000000" w:rsidRDefault="00000000" w:rsidRPr="00000000" w14:paraId="00000033">
      <w:pPr>
        <w:pageBreakBefore w:val="0"/>
        <w:ind w:left="1984.251968503937" w:firstLine="0"/>
        <w:rPr>
          <w:rFonts w:ascii="Dosis" w:cs="Dosis" w:eastAsia="Dosis" w:hAnsi="Dosis"/>
          <w:b w:val="1"/>
          <w:color w:val="e06666"/>
          <w:sz w:val="20"/>
          <w:szCs w:val="20"/>
        </w:rPr>
      </w:pPr>
      <w:r w:rsidDel="00000000" w:rsidR="00000000" w:rsidRPr="00000000">
        <w:rPr>
          <w:rtl w:val="0"/>
        </w:rPr>
      </w:r>
    </w:p>
    <w:p w:rsidR="00000000" w:rsidDel="00000000" w:rsidP="00000000" w:rsidRDefault="00000000" w:rsidRPr="00000000" w14:paraId="00000034">
      <w:pPr>
        <w:pageBreakBefore w:val="0"/>
        <w:ind w:left="1984.251968503937" w:firstLine="0"/>
        <w:rPr>
          <w:rFonts w:ascii="Dosis" w:cs="Dosis" w:eastAsia="Dosis" w:hAnsi="Dosis"/>
          <w:i w:val="1"/>
          <w:color w:val="666666"/>
          <w:sz w:val="20"/>
          <w:szCs w:val="20"/>
        </w:rPr>
      </w:pPr>
      <w:hyperlink r:id="rId11">
        <w:r w:rsidDel="00000000" w:rsidR="00000000" w:rsidRPr="00000000">
          <w:rPr>
            <w:rFonts w:ascii="Dosis" w:cs="Dosis" w:eastAsia="Dosis" w:hAnsi="Dosis"/>
            <w:i w:val="1"/>
            <w:color w:val="e06666"/>
            <w:sz w:val="20"/>
            <w:szCs w:val="20"/>
            <w:u w:val="single"/>
            <w:rtl w:val="0"/>
          </w:rPr>
          <w:t xml:space="preserve">Anciela</w:t>
        </w:r>
      </w:hyperlink>
      <w:r w:rsidDel="00000000" w:rsidR="00000000" w:rsidRPr="00000000">
        <w:rPr>
          <w:rFonts w:ascii="Dosis" w:cs="Dosis" w:eastAsia="Dosis" w:hAnsi="Dosis"/>
          <w:i w:val="1"/>
          <w:color w:val="666666"/>
          <w:sz w:val="20"/>
          <w:szCs w:val="20"/>
          <w:rtl w:val="0"/>
        </w:rPr>
        <w:t xml:space="preserve"> est une association indépendante lyonnaise qui agit pour la transition écologique et solidaire. Depuis 2013, elle aide chacun à trouver où et comment s’engager avec des permanences et des événements, accompagne gratuitement les porteurs d’initiatives avec sa </w:t>
      </w:r>
      <w:hyperlink r:id="rId12">
        <w:r w:rsidDel="00000000" w:rsidR="00000000" w:rsidRPr="00000000">
          <w:rPr>
            <w:rFonts w:ascii="Dosis" w:cs="Dosis" w:eastAsia="Dosis" w:hAnsi="Dosis"/>
            <w:i w:val="1"/>
            <w:color w:val="e06666"/>
            <w:sz w:val="20"/>
            <w:szCs w:val="20"/>
            <w:u w:val="single"/>
            <w:rtl w:val="0"/>
          </w:rPr>
          <w:t xml:space="preserve">Pépinière</w:t>
        </w:r>
      </w:hyperlink>
      <w:r w:rsidDel="00000000" w:rsidR="00000000" w:rsidRPr="00000000">
        <w:rPr>
          <w:rFonts w:ascii="Dosis" w:cs="Dosis" w:eastAsia="Dosis" w:hAnsi="Dosis"/>
          <w:i w:val="1"/>
          <w:color w:val="666666"/>
          <w:sz w:val="20"/>
          <w:szCs w:val="20"/>
          <w:rtl w:val="0"/>
        </w:rPr>
        <w:t xml:space="preserve">, forme et mobilise des </w:t>
      </w:r>
      <w:hyperlink r:id="rId13">
        <w:r w:rsidDel="00000000" w:rsidR="00000000" w:rsidRPr="00000000">
          <w:rPr>
            <w:rFonts w:ascii="Dosis" w:cs="Dosis" w:eastAsia="Dosis" w:hAnsi="Dosis"/>
            <w:i w:val="1"/>
            <w:color w:val="e06666"/>
            <w:sz w:val="20"/>
            <w:szCs w:val="20"/>
            <w:u w:val="single"/>
            <w:rtl w:val="0"/>
          </w:rPr>
          <w:t xml:space="preserve">Ambassadeurs du changement</w:t>
        </w:r>
      </w:hyperlink>
      <w:r w:rsidDel="00000000" w:rsidR="00000000" w:rsidRPr="00000000">
        <w:rPr>
          <w:rFonts w:ascii="Dosis" w:cs="Dosis" w:eastAsia="Dosis" w:hAnsi="Dosis"/>
          <w:i w:val="1"/>
          <w:color w:val="666666"/>
          <w:sz w:val="20"/>
          <w:szCs w:val="20"/>
          <w:rtl w:val="0"/>
        </w:rPr>
        <w:t xml:space="preserve"> qui font avancer la transition partout autour d’eux. </w:t>
      </w:r>
    </w:p>
    <w:p w:rsidR="00000000" w:rsidDel="00000000" w:rsidP="00000000" w:rsidRDefault="00000000" w:rsidRPr="00000000" w14:paraId="00000035">
      <w:pPr>
        <w:pageBreakBefore w:val="0"/>
        <w:ind w:left="1984.251968503937" w:firstLine="0"/>
        <w:rPr>
          <w:rFonts w:ascii="Dosis" w:cs="Dosis" w:eastAsia="Dosis" w:hAnsi="Dosis"/>
          <w:i w:val="1"/>
          <w:color w:val="666666"/>
          <w:sz w:val="20"/>
          <w:szCs w:val="20"/>
        </w:rPr>
      </w:pPr>
      <w:r w:rsidDel="00000000" w:rsidR="00000000" w:rsidRPr="00000000">
        <w:rPr>
          <w:rFonts w:ascii="Dosis" w:cs="Dosis" w:eastAsia="Dosis" w:hAnsi="Dosis"/>
          <w:i w:val="1"/>
          <w:color w:val="666666"/>
          <w:sz w:val="20"/>
          <w:szCs w:val="20"/>
          <w:rtl w:val="0"/>
        </w:rPr>
        <w:t xml:space="preserve">Anciela édite aussi des médias : le </w:t>
      </w:r>
      <w:hyperlink r:id="rId14">
        <w:r w:rsidDel="00000000" w:rsidR="00000000" w:rsidRPr="00000000">
          <w:rPr>
            <w:rFonts w:ascii="Dosis" w:cs="Dosis" w:eastAsia="Dosis" w:hAnsi="Dosis"/>
            <w:i w:val="1"/>
            <w:color w:val="e06666"/>
            <w:sz w:val="20"/>
            <w:szCs w:val="20"/>
            <w:u w:val="single"/>
            <w:rtl w:val="0"/>
          </w:rPr>
          <w:t xml:space="preserve">Guide Agir à Lyon et ses alentours</w:t>
        </w:r>
      </w:hyperlink>
      <w:r w:rsidDel="00000000" w:rsidR="00000000" w:rsidRPr="00000000">
        <w:rPr>
          <w:rFonts w:ascii="Dosis" w:cs="Dosis" w:eastAsia="Dosis" w:hAnsi="Dosis"/>
          <w:i w:val="1"/>
          <w:color w:val="666666"/>
          <w:sz w:val="20"/>
          <w:szCs w:val="20"/>
          <w:rtl w:val="0"/>
        </w:rPr>
        <w:t xml:space="preserve"> pour connaître les associations avec qui agir, le site </w:t>
      </w:r>
      <w:hyperlink r:id="rId15">
        <w:r w:rsidDel="00000000" w:rsidR="00000000" w:rsidRPr="00000000">
          <w:rPr>
            <w:rFonts w:ascii="Dosis" w:cs="Dosis" w:eastAsia="Dosis" w:hAnsi="Dosis"/>
            <w:i w:val="1"/>
            <w:color w:val="e06666"/>
            <w:sz w:val="20"/>
            <w:szCs w:val="20"/>
            <w:u w:val="single"/>
            <w:rtl w:val="0"/>
          </w:rPr>
          <w:t xml:space="preserve">AgiraLyon.fr</w:t>
        </w:r>
      </w:hyperlink>
      <w:r w:rsidDel="00000000" w:rsidR="00000000" w:rsidRPr="00000000">
        <w:rPr>
          <w:rFonts w:ascii="Dosis" w:cs="Dosis" w:eastAsia="Dosis" w:hAnsi="Dosis"/>
          <w:i w:val="1"/>
          <w:color w:val="e06666"/>
          <w:sz w:val="20"/>
          <w:szCs w:val="20"/>
          <w:rtl w:val="0"/>
        </w:rPr>
        <w:t xml:space="preserve">,</w:t>
      </w:r>
      <w:r w:rsidDel="00000000" w:rsidR="00000000" w:rsidRPr="00000000">
        <w:rPr>
          <w:rFonts w:ascii="Dosis" w:cs="Dosis" w:eastAsia="Dosis" w:hAnsi="Dosis"/>
          <w:i w:val="1"/>
          <w:color w:val="666666"/>
          <w:sz w:val="20"/>
          <w:szCs w:val="20"/>
          <w:rtl w:val="0"/>
        </w:rPr>
        <w:t xml:space="preserve"> et le </w:t>
      </w:r>
      <w:hyperlink r:id="rId16">
        <w:r w:rsidDel="00000000" w:rsidR="00000000" w:rsidRPr="00000000">
          <w:rPr>
            <w:rFonts w:ascii="Dosis" w:cs="Dosis" w:eastAsia="Dosis" w:hAnsi="Dosis"/>
            <w:i w:val="1"/>
            <w:color w:val="e06666"/>
            <w:sz w:val="20"/>
            <w:szCs w:val="20"/>
            <w:u w:val="single"/>
            <w:rtl w:val="0"/>
          </w:rPr>
          <w:t xml:space="preserve">Magazine mensuel Agir à Lyon et ses alentours</w:t>
        </w:r>
      </w:hyperlink>
      <w:r w:rsidDel="00000000" w:rsidR="00000000" w:rsidRPr="00000000">
        <w:rPr>
          <w:rFonts w:ascii="Dosis" w:cs="Dosis" w:eastAsia="Dosis" w:hAnsi="Dosis"/>
          <w:i w:val="1"/>
          <w:color w:val="666666"/>
          <w:sz w:val="20"/>
          <w:szCs w:val="20"/>
          <w:rtl w:val="0"/>
        </w:rPr>
        <w:t xml:space="preserve">.</w:t>
      </w:r>
    </w:p>
    <w:p w:rsidR="00000000" w:rsidDel="00000000" w:rsidP="00000000" w:rsidRDefault="00000000" w:rsidRPr="00000000" w14:paraId="00000036">
      <w:pPr>
        <w:pageBreakBefore w:val="0"/>
        <w:ind w:left="1984.251968503937" w:firstLine="0"/>
        <w:rPr>
          <w:rFonts w:ascii="Dosis" w:cs="Dosis" w:eastAsia="Dosis" w:hAnsi="Dosis"/>
          <w:i w:val="1"/>
          <w:color w:val="666666"/>
          <w:sz w:val="20"/>
          <w:szCs w:val="20"/>
        </w:rPr>
      </w:pPr>
      <w:r w:rsidDel="00000000" w:rsidR="00000000" w:rsidRPr="00000000">
        <w:rPr>
          <w:rFonts w:ascii="Dosis" w:cs="Dosis" w:eastAsia="Dosis" w:hAnsi="Dosis"/>
          <w:i w:val="1"/>
          <w:color w:val="666666"/>
          <w:sz w:val="20"/>
          <w:szCs w:val="20"/>
          <w:rtl w:val="0"/>
        </w:rPr>
        <w:t xml:space="preserve">Chaque année, l’association organise le </w:t>
      </w:r>
      <w:hyperlink r:id="rId17">
        <w:r w:rsidDel="00000000" w:rsidR="00000000" w:rsidRPr="00000000">
          <w:rPr>
            <w:rFonts w:ascii="Dosis" w:cs="Dosis" w:eastAsia="Dosis" w:hAnsi="Dosis"/>
            <w:i w:val="1"/>
            <w:color w:val="e06666"/>
            <w:sz w:val="20"/>
            <w:szCs w:val="20"/>
            <w:u w:val="single"/>
            <w:rtl w:val="0"/>
          </w:rPr>
          <w:t xml:space="preserve">Festival Agir à Lyon</w:t>
        </w:r>
      </w:hyperlink>
      <w:r w:rsidDel="00000000" w:rsidR="00000000" w:rsidRPr="00000000">
        <w:rPr>
          <w:rFonts w:ascii="Dosis" w:cs="Dosis" w:eastAsia="Dosis" w:hAnsi="Dosis"/>
          <w:i w:val="1"/>
          <w:color w:val="666666"/>
          <w:sz w:val="20"/>
          <w:szCs w:val="20"/>
          <w:rtl w:val="0"/>
        </w:rPr>
        <w:t xml:space="preserve"> pour aider les Lyonnaises et Lyonnais à trouver où et comment agir à la rentrée. La première édition du Festival, en 2020, avait accueilli 1 200 personnes sur la journée et 733 personnes avaient transmis leurs coordonnées à des associations pour devenir bénévoles.</w:t>
      </w:r>
      <w:r w:rsidDel="00000000" w:rsidR="00000000" w:rsidRPr="00000000">
        <w:rPr>
          <w:rtl w:val="0"/>
        </w:rPr>
      </w:r>
    </w:p>
    <w:sectPr>
      <w:headerReference r:id="rId18" w:type="default"/>
      <w:footerReference r:id="rId19" w:type="default"/>
      <w:pgSz w:h="16834" w:w="11909" w:orient="portrait"/>
      <w:pgMar w:bottom="1440" w:top="1275.5905511811022" w:left="1440" w:right="1440" w:header="43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osis">
    <w:embedRegular w:fontKey="{00000000-0000-0000-0000-000000000000}" r:id="rId1" w:subsetted="0"/>
    <w:embedBold w:fontKey="{00000000-0000-0000-0000-000000000000}" r:id="rId2" w:subsetted="0"/>
  </w:font>
  <w:font w:name="Dosis Medium">
    <w:embedRegular w:fontKey="{00000000-0000-0000-0000-000000000000}" r:id="rId3" w:subsetted="0"/>
    <w:embedBold w:fontKey="{00000000-0000-0000-0000-000000000000}" r:id="rId4" w:subsetted="0"/>
  </w:font>
  <w:font w:name="Dosis SemiBo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ageBreakBefore w:val="0"/>
      <w:jc w:val="right"/>
      <w:rPr>
        <w:rFonts w:ascii="Dosis" w:cs="Dosis" w:eastAsia="Dosis" w:hAnsi="Dosis"/>
        <w:color w:val="666666"/>
        <w:sz w:val="20"/>
        <w:szCs w:val="20"/>
      </w:rPr>
    </w:pPr>
    <w:r w:rsidDel="00000000" w:rsidR="00000000" w:rsidRPr="00000000">
      <w:rPr>
        <w:rFonts w:ascii="Dosis" w:cs="Dosis" w:eastAsia="Dosis" w:hAnsi="Dosis"/>
        <w:color w:val="666666"/>
        <w:sz w:val="20"/>
        <w:szCs w:val="20"/>
        <w:rtl w:val="0"/>
      </w:rPr>
      <w:t xml:space="preserve">Communiqué de presse</w:t>
    </w:r>
  </w:p>
  <w:p w:rsidR="00000000" w:rsidDel="00000000" w:rsidP="00000000" w:rsidRDefault="00000000" w:rsidRPr="00000000" w14:paraId="00000039">
    <w:pPr>
      <w:pageBreakBefore w:val="0"/>
      <w:jc w:val="right"/>
      <w:rPr>
        <w:rFonts w:ascii="Dosis" w:cs="Dosis" w:eastAsia="Dosis" w:hAnsi="Dosis"/>
        <w:color w:val="666666"/>
        <w:sz w:val="20"/>
        <w:szCs w:val="20"/>
      </w:rPr>
    </w:pPr>
    <w:r w:rsidDel="00000000" w:rsidR="00000000" w:rsidRPr="00000000">
      <w:rPr>
        <w:rFonts w:ascii="Dosis" w:cs="Dosis" w:eastAsia="Dosis" w:hAnsi="Dosis"/>
        <w:color w:val="666666"/>
        <w:sz w:val="20"/>
        <w:szCs w:val="20"/>
        <w:rtl w:val="0"/>
      </w:rPr>
      <w:t xml:space="preserve">4 octobre 2021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nciela.info/" TargetMode="External"/><Relationship Id="rId10" Type="http://schemas.openxmlformats.org/officeDocument/2006/relationships/hyperlink" Target="https://agiralyon.fr/festival" TargetMode="External"/><Relationship Id="rId13" Type="http://schemas.openxmlformats.org/officeDocument/2006/relationships/hyperlink" Target="https://agiralyon.fr/ambassadeurs-du-changement/" TargetMode="External"/><Relationship Id="rId12" Type="http://schemas.openxmlformats.org/officeDocument/2006/relationships/hyperlink" Target="https://anciela.info/pepinie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agiralyon.fr/" TargetMode="External"/><Relationship Id="rId14" Type="http://schemas.openxmlformats.org/officeDocument/2006/relationships/hyperlink" Target="https://agiralyon.fr/guide" TargetMode="External"/><Relationship Id="rId17" Type="http://schemas.openxmlformats.org/officeDocument/2006/relationships/hyperlink" Target="https://agiralyon.fr/festival/" TargetMode="External"/><Relationship Id="rId16" Type="http://schemas.openxmlformats.org/officeDocument/2006/relationships/hyperlink" Target="https://agiralyon.fr/a-lyon-un-magazine-pour-agir-ecologie/"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3.png"/><Relationship Id="rId18" Type="http://schemas.openxmlformats.org/officeDocument/2006/relationships/header" Target="header1.xml"/><Relationship Id="rId7" Type="http://schemas.openxmlformats.org/officeDocument/2006/relationships/hyperlink" Target="https://agiralyon.fr/festival/"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Dosis-regular.ttf"/><Relationship Id="rId2" Type="http://schemas.openxmlformats.org/officeDocument/2006/relationships/font" Target="fonts/Dosis-bold.ttf"/><Relationship Id="rId3" Type="http://schemas.openxmlformats.org/officeDocument/2006/relationships/font" Target="fonts/DosisMedium-regular.ttf"/><Relationship Id="rId4" Type="http://schemas.openxmlformats.org/officeDocument/2006/relationships/font" Target="fonts/DosisMedium-bold.ttf"/><Relationship Id="rId5" Type="http://schemas.openxmlformats.org/officeDocument/2006/relationships/font" Target="fonts/DosisSemiBold-regular.ttf"/><Relationship Id="rId6" Type="http://schemas.openxmlformats.org/officeDocument/2006/relationships/font" Target="fonts/DosisSemi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